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67A5A" w:rsidRPr="00A23ADE" w:rsidRDefault="00A67A5A" w:rsidP="00A67A5A">
      <w:pPr>
        <w:pageBreakBefore/>
        <w:widowControl w:val="0"/>
        <w:spacing w:after="0" w:line="240" w:lineRule="auto"/>
        <w:contextualSpacing/>
        <w:jc w:val="center"/>
        <w:rPr>
          <w:rFonts w:ascii="Times New Roman" w:eastAsia="Times New Roman" w:hAnsi="Times New Roman" w:cs="Times New Roman"/>
          <w:b/>
          <w:bCs/>
          <w:sz w:val="28"/>
          <w:szCs w:val="28"/>
          <w:lang w:eastAsia="en-US"/>
        </w:rPr>
      </w:pPr>
      <w:bookmarkStart w:id="0" w:name="_Toc196601498"/>
      <w:bookmarkStart w:id="1" w:name="_Toc197376095"/>
      <w:r w:rsidRPr="00A23ADE">
        <w:rPr>
          <w:rFonts w:ascii="Times New Roman" w:eastAsia="Times New Roman" w:hAnsi="Times New Roman" w:cs="Times New Roman"/>
          <w:b/>
          <w:bCs/>
          <w:sz w:val="28"/>
          <w:szCs w:val="28"/>
          <w:lang w:eastAsia="en-US"/>
        </w:rPr>
        <w:t>НАО «</w:t>
      </w:r>
      <w:r w:rsidR="00E41125" w:rsidRPr="00E41125">
        <w:rPr>
          <w:rFonts w:ascii="Times New Roman" w:eastAsia="Times New Roman" w:hAnsi="Times New Roman" w:cs="Times New Roman"/>
          <w:b/>
          <w:bCs/>
          <w:sz w:val="28"/>
          <w:szCs w:val="28"/>
          <w:lang w:eastAsia="en-US"/>
        </w:rPr>
        <w:t>ҚАРАҒАНДЫ МЕДИЦИНАЛЫҚ УНИВЕРСИТЕТІ</w:t>
      </w:r>
      <w:r w:rsidRPr="00A23ADE">
        <w:rPr>
          <w:rFonts w:ascii="Times New Roman" w:eastAsia="Times New Roman" w:hAnsi="Times New Roman" w:cs="Times New Roman"/>
          <w:b/>
          <w:bCs/>
          <w:sz w:val="28"/>
          <w:szCs w:val="28"/>
          <w:lang w:eastAsia="en-US"/>
        </w:rPr>
        <w:t>»</w:t>
      </w:r>
    </w:p>
    <w:p w:rsidR="00A67A5A" w:rsidRPr="00A23ADE" w:rsidRDefault="00A67A5A" w:rsidP="00A67A5A">
      <w:pPr>
        <w:widowControl w:val="0"/>
        <w:spacing w:after="0" w:line="240" w:lineRule="auto"/>
        <w:contextualSpacing/>
        <w:jc w:val="both"/>
        <w:rPr>
          <w:rFonts w:ascii="Times New Roman" w:eastAsia="Times New Roman" w:hAnsi="Times New Roman" w:cs="Times New Roman"/>
          <w:b/>
          <w:bCs/>
          <w:sz w:val="28"/>
          <w:szCs w:val="28"/>
          <w:lang w:eastAsia="en-US"/>
        </w:rPr>
      </w:pPr>
    </w:p>
    <w:p w:rsidR="00A67A5A" w:rsidRPr="00A23ADE" w:rsidRDefault="00A67A5A" w:rsidP="00A67A5A">
      <w:pPr>
        <w:widowControl w:val="0"/>
        <w:spacing w:after="0" w:line="240" w:lineRule="auto"/>
        <w:contextualSpacing/>
        <w:jc w:val="center"/>
        <w:rPr>
          <w:rFonts w:ascii="Times New Roman" w:eastAsia="Times New Roman" w:hAnsi="Times New Roman" w:cs="Times New Roman"/>
          <w:bCs/>
          <w:sz w:val="28"/>
          <w:szCs w:val="28"/>
          <w:lang w:eastAsia="en-US"/>
        </w:rPr>
      </w:pPr>
    </w:p>
    <w:p w:rsidR="00A67A5A" w:rsidRPr="00A23ADE" w:rsidRDefault="00A67A5A" w:rsidP="00A67A5A">
      <w:pPr>
        <w:widowControl w:val="0"/>
        <w:spacing w:after="0" w:line="240" w:lineRule="auto"/>
        <w:contextualSpacing/>
        <w:jc w:val="center"/>
        <w:rPr>
          <w:rFonts w:ascii="Times New Roman" w:eastAsia="Times New Roman" w:hAnsi="Times New Roman" w:cs="Times New Roman"/>
          <w:bCs/>
          <w:sz w:val="28"/>
          <w:szCs w:val="28"/>
          <w:lang w:eastAsia="en-US"/>
        </w:rPr>
      </w:pPr>
    </w:p>
    <w:p w:rsidR="00A67A5A" w:rsidRPr="00A23ADE" w:rsidRDefault="00A67A5A" w:rsidP="00A67A5A">
      <w:pPr>
        <w:widowControl w:val="0"/>
        <w:spacing w:after="0" w:line="240" w:lineRule="auto"/>
        <w:contextualSpacing/>
        <w:jc w:val="center"/>
        <w:rPr>
          <w:rFonts w:ascii="Times New Roman" w:eastAsia="Times New Roman" w:hAnsi="Times New Roman" w:cs="Times New Roman"/>
          <w:bCs/>
          <w:sz w:val="28"/>
          <w:szCs w:val="28"/>
          <w:lang w:eastAsia="en-US"/>
        </w:rPr>
      </w:pPr>
    </w:p>
    <w:p w:rsidR="00A67A5A" w:rsidRPr="00A23ADE" w:rsidRDefault="00A67A5A" w:rsidP="00A67A5A">
      <w:pPr>
        <w:widowControl w:val="0"/>
        <w:spacing w:after="0" w:line="240" w:lineRule="auto"/>
        <w:contextualSpacing/>
        <w:rPr>
          <w:rFonts w:ascii="Times New Roman" w:eastAsia="Times New Roman" w:hAnsi="Times New Roman" w:cs="Times New Roman"/>
          <w:bCs/>
          <w:sz w:val="28"/>
          <w:szCs w:val="28"/>
          <w:lang w:eastAsia="en-US"/>
        </w:rPr>
      </w:pPr>
    </w:p>
    <w:p w:rsidR="00A67A5A" w:rsidRPr="00A23ADE" w:rsidRDefault="00A67A5A" w:rsidP="00A67A5A">
      <w:pPr>
        <w:widowControl w:val="0"/>
        <w:spacing w:after="0" w:line="240" w:lineRule="auto"/>
        <w:contextualSpacing/>
        <w:jc w:val="center"/>
        <w:rPr>
          <w:rFonts w:ascii="Times New Roman" w:eastAsia="Times New Roman" w:hAnsi="Times New Roman" w:cs="Times New Roman"/>
          <w:bCs/>
          <w:sz w:val="28"/>
          <w:szCs w:val="28"/>
          <w:lang w:eastAsia="en-US"/>
        </w:rPr>
      </w:pPr>
    </w:p>
    <w:p w:rsidR="00A67A5A" w:rsidRDefault="00A67A5A" w:rsidP="00A67A5A">
      <w:pPr>
        <w:widowControl w:val="0"/>
        <w:spacing w:after="0" w:line="240" w:lineRule="auto"/>
        <w:contextualSpacing/>
        <w:jc w:val="center"/>
        <w:rPr>
          <w:rFonts w:ascii="Times New Roman" w:eastAsia="Times New Roman" w:hAnsi="Times New Roman" w:cs="Times New Roman"/>
          <w:b/>
          <w:bCs/>
          <w:sz w:val="28"/>
          <w:szCs w:val="28"/>
          <w:lang w:eastAsia="en-US"/>
        </w:rPr>
      </w:pPr>
    </w:p>
    <w:p w:rsidR="00A67A5A" w:rsidRDefault="00A67A5A" w:rsidP="00A67A5A">
      <w:pPr>
        <w:widowControl w:val="0"/>
        <w:spacing w:after="0" w:line="240" w:lineRule="auto"/>
        <w:contextualSpacing/>
        <w:jc w:val="center"/>
        <w:rPr>
          <w:rFonts w:ascii="Times New Roman" w:eastAsia="Times New Roman" w:hAnsi="Times New Roman" w:cs="Times New Roman"/>
          <w:b/>
          <w:bCs/>
          <w:sz w:val="28"/>
          <w:szCs w:val="28"/>
          <w:lang w:eastAsia="en-US"/>
        </w:rPr>
      </w:pPr>
    </w:p>
    <w:p w:rsidR="00A67A5A" w:rsidRDefault="00A67A5A" w:rsidP="00A67A5A">
      <w:pPr>
        <w:widowControl w:val="0"/>
        <w:spacing w:after="0" w:line="240" w:lineRule="auto"/>
        <w:contextualSpacing/>
        <w:jc w:val="center"/>
        <w:rPr>
          <w:rFonts w:ascii="Times New Roman" w:eastAsia="Times New Roman" w:hAnsi="Times New Roman" w:cs="Times New Roman"/>
          <w:b/>
          <w:bCs/>
          <w:sz w:val="28"/>
          <w:szCs w:val="28"/>
          <w:lang w:eastAsia="en-US"/>
        </w:rPr>
      </w:pPr>
    </w:p>
    <w:p w:rsidR="00A67A5A" w:rsidRDefault="00A67A5A" w:rsidP="00A67A5A">
      <w:pPr>
        <w:widowControl w:val="0"/>
        <w:spacing w:after="0" w:line="240" w:lineRule="auto"/>
        <w:contextualSpacing/>
        <w:jc w:val="center"/>
        <w:rPr>
          <w:rFonts w:ascii="Times New Roman" w:eastAsia="Times New Roman" w:hAnsi="Times New Roman" w:cs="Times New Roman"/>
          <w:b/>
          <w:bCs/>
          <w:sz w:val="28"/>
          <w:szCs w:val="28"/>
          <w:lang w:eastAsia="en-US"/>
        </w:rPr>
      </w:pPr>
    </w:p>
    <w:p w:rsidR="00A67A5A" w:rsidRDefault="00A67A5A" w:rsidP="00A67A5A">
      <w:pPr>
        <w:widowControl w:val="0"/>
        <w:spacing w:after="0" w:line="240" w:lineRule="auto"/>
        <w:contextualSpacing/>
        <w:jc w:val="center"/>
        <w:rPr>
          <w:rFonts w:ascii="Times New Roman" w:eastAsia="Times New Roman" w:hAnsi="Times New Roman" w:cs="Times New Roman"/>
          <w:b/>
          <w:bCs/>
          <w:sz w:val="28"/>
          <w:szCs w:val="28"/>
          <w:lang w:eastAsia="en-US"/>
        </w:rPr>
      </w:pPr>
    </w:p>
    <w:p w:rsidR="00A67A5A" w:rsidRDefault="00A67A5A" w:rsidP="00A67A5A">
      <w:pPr>
        <w:widowControl w:val="0"/>
        <w:spacing w:after="0" w:line="240" w:lineRule="auto"/>
        <w:contextualSpacing/>
        <w:jc w:val="center"/>
        <w:rPr>
          <w:rFonts w:ascii="Times New Roman" w:eastAsia="Times New Roman" w:hAnsi="Times New Roman" w:cs="Times New Roman"/>
          <w:b/>
          <w:bCs/>
          <w:sz w:val="28"/>
          <w:szCs w:val="28"/>
          <w:lang w:eastAsia="en-US"/>
        </w:rPr>
      </w:pPr>
      <w:r>
        <w:rPr>
          <w:rFonts w:ascii="Times New Roman" w:eastAsia="Times New Roman" w:hAnsi="Times New Roman" w:cs="Times New Roman"/>
          <w:b/>
          <w:bCs/>
          <w:sz w:val="28"/>
          <w:szCs w:val="28"/>
          <w:lang w:eastAsia="en-US"/>
        </w:rPr>
        <w:t>АННОТАЦИЯ</w:t>
      </w:r>
    </w:p>
    <w:p w:rsidR="00A67A5A" w:rsidRPr="00A67A5A" w:rsidRDefault="00E41125" w:rsidP="00A67A5A">
      <w:pPr>
        <w:widowControl w:val="0"/>
        <w:spacing w:after="0" w:line="240" w:lineRule="auto"/>
        <w:contextualSpacing/>
        <w:jc w:val="center"/>
        <w:rPr>
          <w:rFonts w:ascii="Times New Roman" w:eastAsia="Times New Roman" w:hAnsi="Times New Roman" w:cs="Times New Roman"/>
          <w:b/>
          <w:bCs/>
          <w:sz w:val="28"/>
          <w:szCs w:val="28"/>
          <w:lang w:eastAsia="en-US"/>
        </w:rPr>
      </w:pPr>
      <w:r w:rsidRPr="00E41125">
        <w:rPr>
          <w:rFonts w:ascii="Times New Roman" w:hAnsi="Times New Roman"/>
          <w:sz w:val="28"/>
          <w:szCs w:val="28"/>
        </w:rPr>
        <w:t xml:space="preserve">философия </w:t>
      </w:r>
      <w:proofErr w:type="spellStart"/>
      <w:r w:rsidRPr="00E41125">
        <w:rPr>
          <w:rFonts w:ascii="Times New Roman" w:hAnsi="Times New Roman"/>
          <w:sz w:val="28"/>
          <w:szCs w:val="28"/>
        </w:rPr>
        <w:t>докторы</w:t>
      </w:r>
      <w:proofErr w:type="spellEnd"/>
      <w:r w:rsidRPr="00E41125">
        <w:rPr>
          <w:rFonts w:ascii="Times New Roman" w:hAnsi="Times New Roman"/>
          <w:sz w:val="28"/>
          <w:szCs w:val="28"/>
        </w:rPr>
        <w:t xml:space="preserve"> (</w:t>
      </w:r>
      <w:proofErr w:type="spellStart"/>
      <w:r w:rsidRPr="00E41125">
        <w:rPr>
          <w:rFonts w:ascii="Times New Roman" w:hAnsi="Times New Roman"/>
          <w:sz w:val="28"/>
          <w:szCs w:val="28"/>
        </w:rPr>
        <w:t>PhD</w:t>
      </w:r>
      <w:proofErr w:type="spellEnd"/>
      <w:r w:rsidRPr="00E41125">
        <w:rPr>
          <w:rFonts w:ascii="Times New Roman" w:hAnsi="Times New Roman"/>
          <w:sz w:val="28"/>
          <w:szCs w:val="28"/>
        </w:rPr>
        <w:t xml:space="preserve">) </w:t>
      </w:r>
      <w:proofErr w:type="spellStart"/>
      <w:r w:rsidRPr="00E41125">
        <w:rPr>
          <w:rFonts w:ascii="Times New Roman" w:hAnsi="Times New Roman"/>
          <w:sz w:val="28"/>
          <w:szCs w:val="28"/>
        </w:rPr>
        <w:t>ғылыми</w:t>
      </w:r>
      <w:proofErr w:type="spellEnd"/>
      <w:r>
        <w:rPr>
          <w:rFonts w:ascii="Times New Roman" w:hAnsi="Times New Roman"/>
          <w:sz w:val="28"/>
          <w:szCs w:val="28"/>
        </w:rPr>
        <w:t xml:space="preserve"> </w:t>
      </w:r>
      <w:proofErr w:type="spellStart"/>
      <w:r>
        <w:rPr>
          <w:rFonts w:ascii="Times New Roman" w:hAnsi="Times New Roman"/>
          <w:sz w:val="28"/>
          <w:szCs w:val="28"/>
        </w:rPr>
        <w:t>дәрежесін</w:t>
      </w:r>
      <w:proofErr w:type="spellEnd"/>
      <w:r>
        <w:rPr>
          <w:rFonts w:ascii="Times New Roman" w:hAnsi="Times New Roman"/>
          <w:sz w:val="28"/>
          <w:szCs w:val="28"/>
        </w:rPr>
        <w:t xml:space="preserve"> </w:t>
      </w:r>
      <w:proofErr w:type="spellStart"/>
      <w:r>
        <w:rPr>
          <w:rFonts w:ascii="Times New Roman" w:hAnsi="Times New Roman"/>
          <w:sz w:val="28"/>
          <w:szCs w:val="28"/>
        </w:rPr>
        <w:t>алу</w:t>
      </w:r>
      <w:proofErr w:type="spellEnd"/>
      <w:r>
        <w:rPr>
          <w:rFonts w:ascii="Times New Roman" w:hAnsi="Times New Roman"/>
          <w:sz w:val="28"/>
          <w:szCs w:val="28"/>
        </w:rPr>
        <w:t xml:space="preserve"> </w:t>
      </w:r>
      <w:proofErr w:type="spellStart"/>
      <w:r>
        <w:rPr>
          <w:rFonts w:ascii="Times New Roman" w:hAnsi="Times New Roman"/>
          <w:sz w:val="28"/>
          <w:szCs w:val="28"/>
        </w:rPr>
        <w:t>үшін</w:t>
      </w:r>
      <w:proofErr w:type="spellEnd"/>
      <w:r>
        <w:rPr>
          <w:rFonts w:ascii="Times New Roman" w:hAnsi="Times New Roman"/>
          <w:sz w:val="28"/>
          <w:szCs w:val="28"/>
        </w:rPr>
        <w:t xml:space="preserve"> диссертация</w:t>
      </w:r>
      <w:r w:rsidR="00A67A5A">
        <w:rPr>
          <w:rFonts w:ascii="Times New Roman" w:hAnsi="Times New Roman"/>
          <w:sz w:val="28"/>
          <w:szCs w:val="28"/>
        </w:rPr>
        <w:t>:</w:t>
      </w:r>
      <w:r w:rsidR="00A67A5A" w:rsidRPr="00A23ADE">
        <w:rPr>
          <w:rFonts w:ascii="Times New Roman" w:eastAsia="Times New Roman" w:hAnsi="Times New Roman" w:cs="Times New Roman"/>
          <w:sz w:val="28"/>
          <w:szCs w:val="28"/>
          <w:lang w:eastAsia="en-US"/>
        </w:rPr>
        <w:t xml:space="preserve"> </w:t>
      </w:r>
      <w:r w:rsidR="00A67A5A" w:rsidRPr="00A23ADE">
        <w:rPr>
          <w:rFonts w:ascii="Times New Roman" w:eastAsia="Times New Roman" w:hAnsi="Times New Roman" w:cs="Times New Roman"/>
          <w:b/>
          <w:sz w:val="28"/>
          <w:szCs w:val="28"/>
          <w:lang w:eastAsia="en-US"/>
        </w:rPr>
        <w:t>Ассоциация маркеров эндотелиальной дисфункции и нарушений углеводного обмена в риске развития кардиоваскулярных событий</w:t>
      </w:r>
    </w:p>
    <w:p w:rsidR="00A67A5A" w:rsidRPr="00A67A5A" w:rsidRDefault="00A67A5A" w:rsidP="00A67A5A">
      <w:pPr>
        <w:widowControl w:val="0"/>
        <w:spacing w:after="0" w:line="240" w:lineRule="auto"/>
        <w:ind w:right="20"/>
        <w:contextualSpacing/>
        <w:jc w:val="both"/>
        <w:rPr>
          <w:rFonts w:ascii="Times New Roman" w:eastAsia="Times New Roman" w:hAnsi="Times New Roman" w:cs="Times New Roman"/>
          <w:sz w:val="28"/>
          <w:szCs w:val="28"/>
          <w:lang w:eastAsia="en-US"/>
        </w:rPr>
      </w:pPr>
    </w:p>
    <w:p w:rsidR="00914B9D" w:rsidRDefault="00914B9D" w:rsidP="00A67A5A">
      <w:pPr>
        <w:widowControl w:val="0"/>
        <w:spacing w:after="0" w:line="240" w:lineRule="auto"/>
        <w:contextualSpacing/>
        <w:jc w:val="both"/>
        <w:rPr>
          <w:rFonts w:ascii="Times New Roman" w:eastAsia="Times New Roman" w:hAnsi="Times New Roman" w:cs="Times New Roman"/>
          <w:sz w:val="28"/>
          <w:szCs w:val="28"/>
          <w:lang w:eastAsia="en-US"/>
        </w:rPr>
      </w:pPr>
    </w:p>
    <w:p w:rsidR="00914B9D" w:rsidRDefault="00914B9D" w:rsidP="00A67A5A">
      <w:pPr>
        <w:widowControl w:val="0"/>
        <w:spacing w:after="0" w:line="240" w:lineRule="auto"/>
        <w:contextualSpacing/>
        <w:jc w:val="both"/>
        <w:rPr>
          <w:rFonts w:ascii="Times New Roman" w:eastAsia="Times New Roman" w:hAnsi="Times New Roman" w:cs="Times New Roman"/>
          <w:sz w:val="28"/>
          <w:szCs w:val="28"/>
          <w:lang w:eastAsia="en-US"/>
        </w:rPr>
      </w:pPr>
    </w:p>
    <w:p w:rsidR="00914B9D" w:rsidRDefault="00914B9D" w:rsidP="00A67A5A">
      <w:pPr>
        <w:widowControl w:val="0"/>
        <w:spacing w:after="0" w:line="240" w:lineRule="auto"/>
        <w:contextualSpacing/>
        <w:jc w:val="both"/>
        <w:rPr>
          <w:rFonts w:ascii="Times New Roman" w:eastAsia="Times New Roman" w:hAnsi="Times New Roman" w:cs="Times New Roman"/>
          <w:sz w:val="28"/>
          <w:szCs w:val="28"/>
          <w:lang w:eastAsia="en-US"/>
        </w:rPr>
      </w:pPr>
    </w:p>
    <w:p w:rsidR="00A67A5A" w:rsidRPr="00A67A5A" w:rsidRDefault="00E41125" w:rsidP="00A67A5A">
      <w:pPr>
        <w:widowControl w:val="0"/>
        <w:spacing w:after="0" w:line="240" w:lineRule="auto"/>
        <w:contextualSpacing/>
        <w:jc w:val="both"/>
        <w:rPr>
          <w:rFonts w:ascii="Times New Roman" w:eastAsia="Batang" w:hAnsi="Times New Roman" w:cs="Times New Roman"/>
          <w:bCs/>
          <w:kern w:val="1"/>
          <w:sz w:val="28"/>
          <w:szCs w:val="28"/>
          <w:lang w:eastAsia="ar-SA"/>
        </w:rPr>
      </w:pPr>
      <w:proofErr w:type="spellStart"/>
      <w:r w:rsidRPr="00E41125">
        <w:rPr>
          <w:rFonts w:ascii="Times New Roman" w:eastAsia="Times New Roman" w:hAnsi="Times New Roman" w:cs="Times New Roman"/>
          <w:sz w:val="28"/>
          <w:szCs w:val="28"/>
          <w:lang w:eastAsia="en-US"/>
        </w:rPr>
        <w:t>Мамандығы</w:t>
      </w:r>
      <w:proofErr w:type="spellEnd"/>
      <w:r w:rsidR="00A67A5A" w:rsidRPr="00A67A5A">
        <w:rPr>
          <w:rFonts w:ascii="Times New Roman" w:eastAsia="Times New Roman" w:hAnsi="Times New Roman" w:cs="Times New Roman"/>
          <w:sz w:val="28"/>
          <w:szCs w:val="28"/>
          <w:lang w:eastAsia="en-US"/>
        </w:rPr>
        <w:t>:</w:t>
      </w:r>
      <w:r w:rsidR="00A67A5A" w:rsidRPr="00A67A5A">
        <w:rPr>
          <w:rFonts w:ascii="Times New Roman" w:eastAsia="Batang" w:hAnsi="Times New Roman" w:cs="Times New Roman"/>
          <w:bCs/>
          <w:kern w:val="1"/>
          <w:sz w:val="28"/>
          <w:szCs w:val="28"/>
          <w:lang w:eastAsia="ar-SA"/>
        </w:rPr>
        <w:t xml:space="preserve"> 6</w:t>
      </w:r>
      <w:r w:rsidR="00A67A5A" w:rsidRPr="00A67A5A">
        <w:rPr>
          <w:rFonts w:ascii="Times New Roman" w:eastAsia="Batang" w:hAnsi="Times New Roman" w:cs="Times New Roman"/>
          <w:bCs/>
          <w:kern w:val="1"/>
          <w:sz w:val="28"/>
          <w:szCs w:val="28"/>
          <w:lang w:val="en-US" w:eastAsia="ar-SA"/>
        </w:rPr>
        <w:t>D</w:t>
      </w:r>
      <w:r w:rsidR="00A67A5A" w:rsidRPr="00A67A5A">
        <w:rPr>
          <w:rFonts w:ascii="Times New Roman" w:eastAsia="Batang" w:hAnsi="Times New Roman" w:cs="Times New Roman"/>
          <w:bCs/>
          <w:kern w:val="1"/>
          <w:sz w:val="28"/>
          <w:szCs w:val="28"/>
          <w:lang w:eastAsia="ar-SA"/>
        </w:rPr>
        <w:t>110100 «Медицина»</w:t>
      </w:r>
    </w:p>
    <w:p w:rsidR="00A67A5A" w:rsidRPr="00A23ADE" w:rsidRDefault="00E41125" w:rsidP="00A67A5A">
      <w:pPr>
        <w:widowControl w:val="0"/>
        <w:spacing w:after="0" w:line="240" w:lineRule="auto"/>
        <w:contextualSpacing/>
        <w:jc w:val="both"/>
        <w:rPr>
          <w:rFonts w:ascii="Times New Roman" w:eastAsia="Times New Roman" w:hAnsi="Times New Roman" w:cs="Times New Roman"/>
          <w:sz w:val="28"/>
          <w:szCs w:val="28"/>
          <w:lang w:eastAsia="en-US"/>
        </w:rPr>
      </w:pPr>
      <w:proofErr w:type="spellStart"/>
      <w:r w:rsidRPr="00E41125">
        <w:rPr>
          <w:rFonts w:ascii="Times New Roman" w:eastAsia="Batang" w:hAnsi="Times New Roman" w:cs="Times New Roman"/>
          <w:bCs/>
          <w:kern w:val="1"/>
          <w:sz w:val="28"/>
          <w:szCs w:val="28"/>
          <w:lang w:eastAsia="ar-SA"/>
        </w:rPr>
        <w:t>Орындаушы</w:t>
      </w:r>
      <w:proofErr w:type="spellEnd"/>
      <w:r w:rsidR="00A67A5A" w:rsidRPr="00A67A5A">
        <w:rPr>
          <w:rFonts w:ascii="Times New Roman" w:eastAsia="Batang" w:hAnsi="Times New Roman" w:cs="Times New Roman"/>
          <w:bCs/>
          <w:kern w:val="1"/>
          <w:sz w:val="28"/>
          <w:szCs w:val="28"/>
          <w:lang w:eastAsia="ar-SA"/>
        </w:rPr>
        <w:t xml:space="preserve">: </w:t>
      </w:r>
      <w:r w:rsidR="00A67A5A" w:rsidRPr="00A23ADE">
        <w:rPr>
          <w:rFonts w:ascii="Times New Roman" w:eastAsia="Times New Roman" w:hAnsi="Times New Roman" w:cs="Times New Roman"/>
          <w:sz w:val="28"/>
          <w:szCs w:val="28"/>
          <w:lang w:eastAsia="en-US"/>
        </w:rPr>
        <w:t>ПАРАХИНА ВИКТОРИЯ ФЕДОРОВНА</w:t>
      </w:r>
    </w:p>
    <w:p w:rsidR="00A67A5A" w:rsidRPr="00A23ADE" w:rsidRDefault="00A67A5A" w:rsidP="00A67A5A">
      <w:pPr>
        <w:widowControl w:val="0"/>
        <w:spacing w:after="372" w:line="240" w:lineRule="auto"/>
        <w:contextualSpacing/>
        <w:jc w:val="center"/>
        <w:rPr>
          <w:rFonts w:ascii="Times New Roman" w:eastAsia="Times New Roman" w:hAnsi="Times New Roman" w:cs="Times New Roman"/>
          <w:sz w:val="28"/>
          <w:szCs w:val="28"/>
          <w:lang w:eastAsia="en-US"/>
        </w:rPr>
      </w:pPr>
    </w:p>
    <w:p w:rsidR="00A67A5A" w:rsidRPr="00A23ADE" w:rsidRDefault="00A67A5A" w:rsidP="00A67A5A">
      <w:pPr>
        <w:widowControl w:val="0"/>
        <w:spacing w:after="0" w:line="240" w:lineRule="auto"/>
        <w:ind w:right="20"/>
        <w:contextualSpacing/>
        <w:jc w:val="both"/>
        <w:rPr>
          <w:rFonts w:ascii="Times New Roman" w:eastAsia="Times New Roman" w:hAnsi="Times New Roman" w:cs="Times New Roman"/>
          <w:sz w:val="28"/>
          <w:szCs w:val="28"/>
          <w:lang w:eastAsia="en-US"/>
        </w:rPr>
      </w:pPr>
    </w:p>
    <w:p w:rsidR="00A67A5A" w:rsidRPr="00A23ADE" w:rsidRDefault="00E41125" w:rsidP="00A67A5A">
      <w:pPr>
        <w:spacing w:after="120"/>
        <w:ind w:right="21"/>
        <w:jc w:val="both"/>
        <w:rPr>
          <w:rFonts w:ascii="Times New Roman" w:hAnsi="Times New Roman" w:cs="Times New Roman"/>
          <w:sz w:val="24"/>
          <w:szCs w:val="24"/>
        </w:rPr>
      </w:pPr>
      <w:proofErr w:type="spellStart"/>
      <w:r w:rsidRPr="00E41125">
        <w:rPr>
          <w:rFonts w:ascii="Times New Roman" w:hAnsi="Times New Roman" w:cs="Times New Roman"/>
          <w:sz w:val="24"/>
          <w:szCs w:val="24"/>
        </w:rPr>
        <w:t>Ғылыми</w:t>
      </w:r>
      <w:proofErr w:type="spellEnd"/>
      <w:r w:rsidRPr="00E41125">
        <w:rPr>
          <w:rFonts w:ascii="Times New Roman" w:hAnsi="Times New Roman" w:cs="Times New Roman"/>
          <w:sz w:val="24"/>
          <w:szCs w:val="24"/>
        </w:rPr>
        <w:t xml:space="preserve"> </w:t>
      </w:r>
      <w:proofErr w:type="spellStart"/>
      <w:r w:rsidRPr="00E41125">
        <w:rPr>
          <w:rFonts w:ascii="Times New Roman" w:hAnsi="Times New Roman" w:cs="Times New Roman"/>
          <w:sz w:val="24"/>
          <w:szCs w:val="24"/>
        </w:rPr>
        <w:t>кеңесшілер</w:t>
      </w:r>
      <w:proofErr w:type="spellEnd"/>
      <w:r w:rsidR="00A67A5A" w:rsidRPr="00A23ADE">
        <w:rPr>
          <w:rFonts w:ascii="Times New Roman" w:hAnsi="Times New Roman" w:cs="Times New Roman"/>
          <w:sz w:val="24"/>
          <w:szCs w:val="24"/>
        </w:rPr>
        <w:t xml:space="preserve">: </w:t>
      </w:r>
    </w:p>
    <w:p w:rsidR="00A67A5A" w:rsidRPr="00A23ADE" w:rsidRDefault="00A67A5A" w:rsidP="00A67A5A">
      <w:pPr>
        <w:spacing w:after="120"/>
        <w:ind w:right="21"/>
        <w:jc w:val="both"/>
        <w:rPr>
          <w:rFonts w:ascii="Times New Roman" w:hAnsi="Times New Roman" w:cs="Times New Roman"/>
          <w:sz w:val="24"/>
          <w:szCs w:val="24"/>
        </w:rPr>
      </w:pPr>
    </w:p>
    <w:p w:rsidR="00A67A5A" w:rsidRPr="00A23ADE" w:rsidRDefault="00A67A5A" w:rsidP="00A67A5A">
      <w:pPr>
        <w:spacing w:after="120"/>
        <w:ind w:right="21"/>
        <w:jc w:val="both"/>
        <w:rPr>
          <w:rFonts w:ascii="Times New Roman" w:hAnsi="Times New Roman" w:cs="Times New Roman"/>
          <w:sz w:val="24"/>
          <w:szCs w:val="24"/>
        </w:rPr>
      </w:pPr>
      <w:proofErr w:type="spellStart"/>
      <w:r w:rsidRPr="00A23ADE">
        <w:rPr>
          <w:rFonts w:ascii="Times New Roman" w:hAnsi="Times New Roman" w:cs="Times New Roman"/>
          <w:sz w:val="24"/>
          <w:szCs w:val="24"/>
        </w:rPr>
        <w:t>Ларюшина</w:t>
      </w:r>
      <w:proofErr w:type="spellEnd"/>
      <w:r w:rsidRPr="00A23ADE">
        <w:rPr>
          <w:rFonts w:ascii="Times New Roman" w:hAnsi="Times New Roman" w:cs="Times New Roman"/>
          <w:sz w:val="24"/>
          <w:szCs w:val="24"/>
        </w:rPr>
        <w:t xml:space="preserve"> Елена Михайловна, </w:t>
      </w:r>
      <w:proofErr w:type="spellStart"/>
      <w:r w:rsidR="00E41125">
        <w:rPr>
          <w:rFonts w:ascii="Times New Roman" w:hAnsi="Times New Roman" w:cs="Times New Roman"/>
          <w:sz w:val="24"/>
          <w:szCs w:val="24"/>
        </w:rPr>
        <w:t>м.ғ.д</w:t>
      </w:r>
      <w:proofErr w:type="spellEnd"/>
      <w:r w:rsidR="00E41125">
        <w:rPr>
          <w:rFonts w:ascii="Times New Roman" w:hAnsi="Times New Roman" w:cs="Times New Roman"/>
          <w:sz w:val="24"/>
          <w:szCs w:val="24"/>
        </w:rPr>
        <w:t>., профессор, «</w:t>
      </w:r>
      <w:proofErr w:type="spellStart"/>
      <w:r w:rsidR="00E41125">
        <w:rPr>
          <w:rFonts w:ascii="Times New Roman" w:hAnsi="Times New Roman" w:cs="Times New Roman"/>
          <w:sz w:val="24"/>
          <w:szCs w:val="24"/>
        </w:rPr>
        <w:t>Қарағанды</w:t>
      </w:r>
      <w:proofErr w:type="spellEnd"/>
      <w:r w:rsidR="00E41125">
        <w:rPr>
          <w:rFonts w:ascii="Times New Roman" w:hAnsi="Times New Roman" w:cs="Times New Roman"/>
          <w:sz w:val="24"/>
          <w:szCs w:val="24"/>
        </w:rPr>
        <w:t xml:space="preserve"> </w:t>
      </w:r>
      <w:r w:rsidR="00E41125" w:rsidRPr="00E41125">
        <w:rPr>
          <w:rFonts w:ascii="Times New Roman" w:hAnsi="Times New Roman" w:cs="Times New Roman"/>
          <w:sz w:val="24"/>
          <w:szCs w:val="24"/>
        </w:rPr>
        <w:t xml:space="preserve">медицина </w:t>
      </w:r>
      <w:proofErr w:type="spellStart"/>
      <w:r w:rsidR="00E41125" w:rsidRPr="00E41125">
        <w:rPr>
          <w:rFonts w:ascii="Times New Roman" w:hAnsi="Times New Roman" w:cs="Times New Roman"/>
          <w:sz w:val="24"/>
          <w:szCs w:val="24"/>
        </w:rPr>
        <w:t>университеті</w:t>
      </w:r>
      <w:proofErr w:type="spellEnd"/>
      <w:r w:rsidR="00E41125" w:rsidRPr="00E41125">
        <w:rPr>
          <w:rFonts w:ascii="Times New Roman" w:hAnsi="Times New Roman" w:cs="Times New Roman"/>
          <w:sz w:val="24"/>
          <w:szCs w:val="24"/>
        </w:rPr>
        <w:t xml:space="preserve">» НАО </w:t>
      </w:r>
      <w:proofErr w:type="spellStart"/>
      <w:r w:rsidR="00E41125" w:rsidRPr="00E41125">
        <w:rPr>
          <w:rFonts w:ascii="Times New Roman" w:hAnsi="Times New Roman" w:cs="Times New Roman"/>
          <w:sz w:val="24"/>
          <w:szCs w:val="24"/>
        </w:rPr>
        <w:t>ішкі</w:t>
      </w:r>
      <w:proofErr w:type="spellEnd"/>
      <w:r w:rsidR="00E41125" w:rsidRPr="00E41125">
        <w:rPr>
          <w:rFonts w:ascii="Times New Roman" w:hAnsi="Times New Roman" w:cs="Times New Roman"/>
          <w:sz w:val="24"/>
          <w:szCs w:val="24"/>
        </w:rPr>
        <w:t xml:space="preserve"> </w:t>
      </w:r>
      <w:proofErr w:type="spellStart"/>
      <w:r w:rsidR="00E41125" w:rsidRPr="00E41125">
        <w:rPr>
          <w:rFonts w:ascii="Times New Roman" w:hAnsi="Times New Roman" w:cs="Times New Roman"/>
          <w:sz w:val="24"/>
          <w:szCs w:val="24"/>
        </w:rPr>
        <w:t>аурулар</w:t>
      </w:r>
      <w:proofErr w:type="spellEnd"/>
      <w:r w:rsidR="00E41125" w:rsidRPr="00E41125">
        <w:rPr>
          <w:rFonts w:ascii="Times New Roman" w:hAnsi="Times New Roman" w:cs="Times New Roman"/>
          <w:sz w:val="24"/>
          <w:szCs w:val="24"/>
        </w:rPr>
        <w:t xml:space="preserve"> </w:t>
      </w:r>
      <w:proofErr w:type="spellStart"/>
      <w:r w:rsidR="00E41125" w:rsidRPr="00E41125">
        <w:rPr>
          <w:rFonts w:ascii="Times New Roman" w:hAnsi="Times New Roman" w:cs="Times New Roman"/>
          <w:sz w:val="24"/>
          <w:szCs w:val="24"/>
        </w:rPr>
        <w:t>кафедрасының</w:t>
      </w:r>
      <w:proofErr w:type="spellEnd"/>
      <w:r w:rsidR="00E41125" w:rsidRPr="00E41125">
        <w:rPr>
          <w:rFonts w:ascii="Times New Roman" w:hAnsi="Times New Roman" w:cs="Times New Roman"/>
          <w:sz w:val="24"/>
          <w:szCs w:val="24"/>
        </w:rPr>
        <w:t xml:space="preserve"> </w:t>
      </w:r>
      <w:proofErr w:type="spellStart"/>
      <w:r w:rsidR="00E41125" w:rsidRPr="00E41125">
        <w:rPr>
          <w:rFonts w:ascii="Times New Roman" w:hAnsi="Times New Roman" w:cs="Times New Roman"/>
          <w:sz w:val="24"/>
          <w:szCs w:val="24"/>
        </w:rPr>
        <w:t>меңгерушісі</w:t>
      </w:r>
      <w:proofErr w:type="spellEnd"/>
    </w:p>
    <w:p w:rsidR="00A67A5A" w:rsidRPr="00A23ADE" w:rsidRDefault="00A67A5A" w:rsidP="00A67A5A">
      <w:pPr>
        <w:spacing w:after="120"/>
        <w:ind w:right="21"/>
        <w:jc w:val="both"/>
        <w:rPr>
          <w:rFonts w:ascii="Times New Roman" w:hAnsi="Times New Roman" w:cs="Times New Roman"/>
          <w:sz w:val="24"/>
          <w:szCs w:val="24"/>
        </w:rPr>
      </w:pPr>
    </w:p>
    <w:p w:rsidR="00A67A5A" w:rsidRPr="00A23ADE" w:rsidRDefault="00A67A5A" w:rsidP="00A67A5A">
      <w:pPr>
        <w:spacing w:after="120"/>
        <w:ind w:right="21"/>
        <w:jc w:val="both"/>
        <w:rPr>
          <w:rFonts w:ascii="Times New Roman" w:hAnsi="Times New Roman" w:cs="Times New Roman"/>
          <w:sz w:val="24"/>
          <w:szCs w:val="24"/>
        </w:rPr>
      </w:pPr>
      <w:r w:rsidRPr="00A23ADE">
        <w:rPr>
          <w:rFonts w:ascii="Times New Roman" w:hAnsi="Times New Roman" w:cs="Times New Roman"/>
          <w:sz w:val="24"/>
          <w:szCs w:val="24"/>
        </w:rPr>
        <w:t xml:space="preserve">Понамарева Ольга Анатольевна, </w:t>
      </w:r>
      <w:proofErr w:type="spellStart"/>
      <w:r w:rsidR="00E41125" w:rsidRPr="00E41125">
        <w:rPr>
          <w:rFonts w:ascii="Times New Roman" w:hAnsi="Times New Roman" w:cs="Times New Roman"/>
          <w:sz w:val="24"/>
          <w:szCs w:val="24"/>
        </w:rPr>
        <w:t>м.ғ.д</w:t>
      </w:r>
      <w:proofErr w:type="spellEnd"/>
      <w:r w:rsidR="00E41125" w:rsidRPr="00E41125">
        <w:rPr>
          <w:rFonts w:ascii="Times New Roman" w:hAnsi="Times New Roman" w:cs="Times New Roman"/>
          <w:sz w:val="24"/>
          <w:szCs w:val="24"/>
        </w:rPr>
        <w:t>.</w:t>
      </w:r>
      <w:r w:rsidR="00E41125">
        <w:rPr>
          <w:rFonts w:ascii="Times New Roman" w:hAnsi="Times New Roman" w:cs="Times New Roman"/>
          <w:sz w:val="24"/>
          <w:szCs w:val="24"/>
        </w:rPr>
        <w:t>, доцент, «</w:t>
      </w:r>
      <w:proofErr w:type="spellStart"/>
      <w:r w:rsidR="00E41125">
        <w:rPr>
          <w:rFonts w:ascii="Times New Roman" w:hAnsi="Times New Roman" w:cs="Times New Roman"/>
          <w:sz w:val="24"/>
          <w:szCs w:val="24"/>
        </w:rPr>
        <w:t>Қарағанды</w:t>
      </w:r>
      <w:proofErr w:type="spellEnd"/>
      <w:r w:rsidR="00E41125">
        <w:rPr>
          <w:rFonts w:ascii="Times New Roman" w:hAnsi="Times New Roman" w:cs="Times New Roman"/>
          <w:sz w:val="24"/>
          <w:szCs w:val="24"/>
        </w:rPr>
        <w:t xml:space="preserve"> </w:t>
      </w:r>
      <w:r w:rsidR="00E41125" w:rsidRPr="00E41125">
        <w:rPr>
          <w:rFonts w:ascii="Times New Roman" w:hAnsi="Times New Roman" w:cs="Times New Roman"/>
          <w:sz w:val="24"/>
          <w:szCs w:val="24"/>
        </w:rPr>
        <w:t xml:space="preserve">медицина </w:t>
      </w:r>
      <w:proofErr w:type="spellStart"/>
      <w:r w:rsidR="00E41125" w:rsidRPr="00E41125">
        <w:rPr>
          <w:rFonts w:ascii="Times New Roman" w:hAnsi="Times New Roman" w:cs="Times New Roman"/>
          <w:sz w:val="24"/>
          <w:szCs w:val="24"/>
        </w:rPr>
        <w:t>университеті</w:t>
      </w:r>
      <w:proofErr w:type="spellEnd"/>
      <w:r w:rsidR="00E41125" w:rsidRPr="00E41125">
        <w:rPr>
          <w:rFonts w:ascii="Times New Roman" w:hAnsi="Times New Roman" w:cs="Times New Roman"/>
          <w:sz w:val="24"/>
          <w:szCs w:val="24"/>
        </w:rPr>
        <w:t xml:space="preserve">» НАО биомедицина </w:t>
      </w:r>
      <w:proofErr w:type="spellStart"/>
      <w:r w:rsidR="00E41125" w:rsidRPr="00E41125">
        <w:rPr>
          <w:rFonts w:ascii="Times New Roman" w:hAnsi="Times New Roman" w:cs="Times New Roman"/>
          <w:sz w:val="24"/>
          <w:szCs w:val="24"/>
        </w:rPr>
        <w:t>кафедрасының</w:t>
      </w:r>
      <w:proofErr w:type="spellEnd"/>
      <w:r w:rsidR="00E41125" w:rsidRPr="00E41125">
        <w:rPr>
          <w:rFonts w:ascii="Times New Roman" w:hAnsi="Times New Roman" w:cs="Times New Roman"/>
          <w:sz w:val="24"/>
          <w:szCs w:val="24"/>
        </w:rPr>
        <w:t xml:space="preserve"> </w:t>
      </w:r>
      <w:proofErr w:type="spellStart"/>
      <w:r w:rsidR="00E41125" w:rsidRPr="00E41125">
        <w:rPr>
          <w:rFonts w:ascii="Times New Roman" w:hAnsi="Times New Roman" w:cs="Times New Roman"/>
          <w:sz w:val="24"/>
          <w:szCs w:val="24"/>
        </w:rPr>
        <w:t>меңгерушісі</w:t>
      </w:r>
      <w:proofErr w:type="spellEnd"/>
    </w:p>
    <w:p w:rsidR="00A67A5A" w:rsidRPr="00A23ADE" w:rsidRDefault="00A67A5A" w:rsidP="00A67A5A">
      <w:pPr>
        <w:spacing w:after="120"/>
        <w:ind w:right="21"/>
        <w:jc w:val="both"/>
        <w:rPr>
          <w:rFonts w:ascii="Times New Roman" w:hAnsi="Times New Roman" w:cs="Times New Roman"/>
          <w:sz w:val="24"/>
          <w:szCs w:val="24"/>
        </w:rPr>
      </w:pPr>
    </w:p>
    <w:p w:rsidR="00A67A5A" w:rsidRPr="00A23ADE" w:rsidRDefault="00A67A5A" w:rsidP="00E41125">
      <w:pPr>
        <w:jc w:val="both"/>
        <w:rPr>
          <w:rFonts w:ascii="Times New Roman" w:eastAsia="Times New Roman" w:hAnsi="Times New Roman" w:cs="Times New Roman"/>
          <w:sz w:val="28"/>
          <w:szCs w:val="28"/>
          <w:lang w:eastAsia="en-US"/>
        </w:rPr>
      </w:pPr>
      <w:proofErr w:type="spellStart"/>
      <w:r w:rsidRPr="00A23ADE">
        <w:rPr>
          <w:rFonts w:ascii="Times New Roman" w:hAnsi="Times New Roman" w:cs="Times New Roman"/>
          <w:sz w:val="24"/>
          <w:szCs w:val="24"/>
        </w:rPr>
        <w:t>Орбецова</w:t>
      </w:r>
      <w:proofErr w:type="spellEnd"/>
      <w:r w:rsidRPr="00A23ADE">
        <w:rPr>
          <w:rFonts w:ascii="Times New Roman" w:hAnsi="Times New Roman" w:cs="Times New Roman"/>
          <w:sz w:val="24"/>
          <w:szCs w:val="24"/>
        </w:rPr>
        <w:t xml:space="preserve"> Мария Миткова, </w:t>
      </w:r>
      <w:r w:rsidR="00E41125" w:rsidRPr="00E41125">
        <w:rPr>
          <w:rFonts w:ascii="Times New Roman" w:hAnsi="Times New Roman" w:cs="Times New Roman"/>
          <w:sz w:val="24"/>
          <w:szCs w:val="24"/>
        </w:rPr>
        <w:t xml:space="preserve">Профессор, </w:t>
      </w:r>
      <w:proofErr w:type="spellStart"/>
      <w:r w:rsidR="00E41125" w:rsidRPr="00E41125">
        <w:rPr>
          <w:rFonts w:ascii="Times New Roman" w:hAnsi="Times New Roman" w:cs="Times New Roman"/>
          <w:sz w:val="24"/>
          <w:szCs w:val="24"/>
        </w:rPr>
        <w:t>м.ғ.д</w:t>
      </w:r>
      <w:proofErr w:type="spellEnd"/>
      <w:r w:rsidR="00E41125" w:rsidRPr="00E41125">
        <w:rPr>
          <w:rFonts w:ascii="Times New Roman" w:hAnsi="Times New Roman" w:cs="Times New Roman"/>
          <w:sz w:val="24"/>
          <w:szCs w:val="24"/>
        </w:rPr>
        <w:t xml:space="preserve">., </w:t>
      </w:r>
      <w:proofErr w:type="spellStart"/>
      <w:r w:rsidR="00E41125" w:rsidRPr="00E41125">
        <w:rPr>
          <w:rFonts w:ascii="Times New Roman" w:hAnsi="Times New Roman" w:cs="Times New Roman"/>
          <w:sz w:val="24"/>
          <w:szCs w:val="24"/>
        </w:rPr>
        <w:t>PhD</w:t>
      </w:r>
      <w:proofErr w:type="spellEnd"/>
      <w:r w:rsidR="00E41125" w:rsidRPr="00E41125">
        <w:rPr>
          <w:rFonts w:ascii="Times New Roman" w:hAnsi="Times New Roman" w:cs="Times New Roman"/>
          <w:sz w:val="24"/>
          <w:szCs w:val="24"/>
        </w:rPr>
        <w:t xml:space="preserve">, Пловдив </w:t>
      </w:r>
      <w:proofErr w:type="spellStart"/>
      <w:r w:rsidR="00E41125" w:rsidRPr="00E41125">
        <w:rPr>
          <w:rFonts w:ascii="Times New Roman" w:hAnsi="Times New Roman" w:cs="Times New Roman"/>
          <w:sz w:val="24"/>
          <w:szCs w:val="24"/>
        </w:rPr>
        <w:t>медициналық</w:t>
      </w:r>
      <w:proofErr w:type="spellEnd"/>
      <w:r w:rsidR="00E41125" w:rsidRPr="00E41125">
        <w:rPr>
          <w:rFonts w:ascii="Times New Roman" w:hAnsi="Times New Roman" w:cs="Times New Roman"/>
          <w:sz w:val="24"/>
          <w:szCs w:val="24"/>
        </w:rPr>
        <w:t xml:space="preserve"> </w:t>
      </w:r>
      <w:proofErr w:type="spellStart"/>
      <w:r w:rsidR="00E41125" w:rsidRPr="00E41125">
        <w:rPr>
          <w:rFonts w:ascii="Times New Roman" w:hAnsi="Times New Roman" w:cs="Times New Roman"/>
          <w:sz w:val="24"/>
          <w:szCs w:val="24"/>
        </w:rPr>
        <w:t>университеті</w:t>
      </w:r>
      <w:proofErr w:type="spellEnd"/>
      <w:r w:rsidR="00E41125" w:rsidRPr="00E41125">
        <w:rPr>
          <w:rFonts w:ascii="Times New Roman" w:hAnsi="Times New Roman" w:cs="Times New Roman"/>
          <w:sz w:val="24"/>
          <w:szCs w:val="24"/>
        </w:rPr>
        <w:t>, Болгария.</w:t>
      </w:r>
    </w:p>
    <w:p w:rsidR="00A67A5A" w:rsidRPr="00A23ADE" w:rsidRDefault="00A67A5A" w:rsidP="00A67A5A">
      <w:pPr>
        <w:widowControl w:val="0"/>
        <w:spacing w:after="0" w:line="240" w:lineRule="auto"/>
        <w:ind w:right="20"/>
        <w:contextualSpacing/>
        <w:jc w:val="both"/>
        <w:rPr>
          <w:rFonts w:ascii="Times New Roman" w:eastAsia="Times New Roman" w:hAnsi="Times New Roman" w:cs="Times New Roman"/>
          <w:sz w:val="28"/>
          <w:szCs w:val="28"/>
          <w:lang w:eastAsia="en-US"/>
        </w:rPr>
      </w:pPr>
    </w:p>
    <w:p w:rsidR="00D57D46" w:rsidRPr="00D57D46" w:rsidRDefault="00E41125" w:rsidP="00D57D46">
      <w:pPr>
        <w:pStyle w:val="1"/>
        <w:jc w:val="center"/>
        <w:rPr>
          <w:rFonts w:ascii="Times New Roman" w:eastAsia="Times New Roman" w:hAnsi="Times New Roman" w:cs="Times New Roman"/>
          <w:b/>
          <w:color w:val="auto"/>
          <w:sz w:val="28"/>
          <w:szCs w:val="28"/>
          <w:lang w:val="kk-KZ" w:eastAsia="kk-KZ"/>
        </w:rPr>
      </w:pPr>
      <w:proofErr w:type="spellStart"/>
      <w:r w:rsidRPr="00E41125">
        <w:rPr>
          <w:rFonts w:ascii="Times New Roman" w:eastAsia="Times New Roman" w:hAnsi="Times New Roman" w:cs="Times New Roman"/>
          <w:color w:val="auto"/>
          <w:sz w:val="28"/>
          <w:szCs w:val="28"/>
          <w:lang w:eastAsia="en-US"/>
        </w:rPr>
        <w:t>Қарағанды</w:t>
      </w:r>
      <w:proofErr w:type="spellEnd"/>
      <w:r w:rsidRPr="00E41125">
        <w:rPr>
          <w:rFonts w:ascii="Times New Roman" w:eastAsia="Times New Roman" w:hAnsi="Times New Roman" w:cs="Times New Roman"/>
          <w:color w:val="auto"/>
          <w:sz w:val="28"/>
          <w:szCs w:val="28"/>
          <w:lang w:eastAsia="en-US"/>
        </w:rPr>
        <w:t xml:space="preserve">, 2025 </w:t>
      </w:r>
      <w:proofErr w:type="spellStart"/>
      <w:r w:rsidRPr="00E41125">
        <w:rPr>
          <w:rFonts w:ascii="Times New Roman" w:eastAsia="Times New Roman" w:hAnsi="Times New Roman" w:cs="Times New Roman"/>
          <w:color w:val="auto"/>
          <w:sz w:val="28"/>
          <w:szCs w:val="28"/>
          <w:lang w:eastAsia="en-US"/>
        </w:rPr>
        <w:t>ж</w:t>
      </w:r>
      <w:r>
        <w:rPr>
          <w:rFonts w:ascii="Times New Roman" w:eastAsia="Times New Roman" w:hAnsi="Times New Roman" w:cs="Times New Roman"/>
          <w:color w:val="auto"/>
          <w:sz w:val="28"/>
          <w:szCs w:val="28"/>
          <w:lang w:eastAsia="en-US"/>
        </w:rPr>
        <w:t>ыл</w:t>
      </w:r>
      <w:proofErr w:type="spellEnd"/>
      <w:r w:rsidR="00A67A5A" w:rsidRPr="00A23ADE">
        <w:rPr>
          <w:rFonts w:ascii="Times New Roman" w:eastAsia="Times New Roman" w:hAnsi="Times New Roman" w:cs="Times New Roman"/>
          <w:sz w:val="28"/>
          <w:szCs w:val="28"/>
          <w:lang w:val="kk-KZ" w:eastAsia="kk-KZ"/>
        </w:rPr>
        <w:br w:type="page"/>
      </w:r>
      <w:bookmarkEnd w:id="0"/>
      <w:bookmarkEnd w:id="1"/>
      <w:r w:rsidR="00D57D46" w:rsidRPr="00D57D46">
        <w:rPr>
          <w:rFonts w:ascii="Times New Roman" w:eastAsia="Times New Roman" w:hAnsi="Times New Roman" w:cs="Times New Roman"/>
          <w:b/>
          <w:color w:val="auto"/>
          <w:sz w:val="28"/>
          <w:szCs w:val="28"/>
          <w:lang w:val="kk-KZ" w:eastAsia="kk-KZ"/>
        </w:rPr>
        <w:lastRenderedPageBreak/>
        <w:t>Зерттеудің өзектілігі</w:t>
      </w:r>
    </w:p>
    <w:p w:rsidR="00E31BA1" w:rsidRPr="00D57D46" w:rsidRDefault="00D57D46" w:rsidP="00D57D46">
      <w:pPr>
        <w:pStyle w:val="1"/>
        <w:spacing w:line="240" w:lineRule="auto"/>
        <w:ind w:firstLine="709"/>
        <w:jc w:val="both"/>
        <w:rPr>
          <w:rFonts w:ascii="Times New Roman" w:hAnsi="Times New Roman" w:cs="Times New Roman"/>
          <w:color w:val="auto"/>
          <w:sz w:val="28"/>
          <w:szCs w:val="28"/>
          <w:lang w:val="kk-KZ"/>
        </w:rPr>
      </w:pPr>
      <w:r w:rsidRPr="00D57D46">
        <w:rPr>
          <w:rFonts w:ascii="Times New Roman" w:eastAsia="Times New Roman" w:hAnsi="Times New Roman" w:cs="Times New Roman"/>
          <w:color w:val="auto"/>
          <w:sz w:val="28"/>
          <w:szCs w:val="28"/>
          <w:lang w:val="kk-KZ" w:eastAsia="kk-KZ"/>
        </w:rPr>
        <w:t>ДДҰ деректеріне сәйкес [1], 2019 жылы жүрек-қан тамырлары ауруларының салдарынан 17,9 миллион адам қайтыс болды, бұл дүние жүзіндегі барлық өлімнің 32% құрайды. Қазақстанда бұл көрсеткіш 25,9%-ды құрады [2]. Соңғы бірнеше онжылдықта қант диабетінің жиілігі мен таралуы тұрақты түрде өсуде. Қазақстан Республикасында қант диабетінің таралуы 2004-2017 жылдар аралығында 44%-ға өсіп, 2015 жылы 305160 адамды құрады [6,9]. Осындай қарқынды өсу қарқынын ескере отырып, 2024 жылға қарай қант диабетімен ауыратын науқастардың саны шамамен 500 000 адамды құрайды. Халықаралық қант диабеті федерациясының мәліметтері бойынша, 2017 жылы әлемде шамамен 425 миллион ересек адам қант диабетімен ауырады, бұл 1980 жылы 108 миллионнан астам [10]. Қант диабетінің жоғары жиілігімен қатар, дүние жүзінде тағы 352,1 миллион адам глюкозаға төзімділіктің бұзылуымен сипатталатын қант диабеті немесе көмірсулар алмасуының бұзылуымен ауырады. Денсаулық сақтау мамандары 2045 жылға қарай диабетке шалдыққандардың саны 531,6 миллионға дейін артады деп болжайды [10]. Бұл эпидемиологиялық жағдай артық салмақ немесе семіздік, дұрыс тамақтанбау және төмен физикалық белсенділік сияқты T2DM үшін өзгеретін қауіп факторларының артуы нәтижесінде пайда болды. 2016 жылы әлемде 2 типті қант диабетінен 1,6 миллион адам қайтыс болды. Гипергликемия қосымша 2,2 миллион өлімді тудырды, бұл жүрек-қан тамырлары және басқа аурулардың қаупін арттырады [10].</w:t>
      </w:r>
    </w:p>
    <w:p w:rsidR="00106919" w:rsidRPr="00106919" w:rsidRDefault="00901CF9" w:rsidP="00E31BA1">
      <w:pPr>
        <w:spacing w:after="0" w:line="240" w:lineRule="auto"/>
        <w:ind w:firstLine="720"/>
        <w:jc w:val="both"/>
        <w:rPr>
          <w:rFonts w:ascii="Times New Roman" w:eastAsia="Times New Roman" w:hAnsi="Times New Roman" w:cs="Times New Roman"/>
          <w:sz w:val="28"/>
          <w:szCs w:val="28"/>
          <w:lang w:val="kk-KZ"/>
        </w:rPr>
      </w:pPr>
      <w:r w:rsidRPr="00106919">
        <w:rPr>
          <w:rFonts w:ascii="Times New Roman" w:eastAsia="Times New Roman" w:hAnsi="Times New Roman" w:cs="Times New Roman"/>
          <w:sz w:val="28"/>
          <w:szCs w:val="28"/>
          <w:lang w:val="kk-KZ"/>
        </w:rPr>
        <w:t>Денсаулық сақтаудың қазіргі заманғы басым стратегиялық бағыты Қазақстан Республикасының денсаулық сақтау саласын дамытудың 2020-2025 жылдарға арналған мемлекеттік бағдарламасын іске асыру арқылы халықтың денсаулығын нығайту, өмір сүру ұзақтығын арттыру болып табылады. Жұқпалы емес ауруларға (ЖҚА), ең алдымен жүрек-қантамыр аурулары (ЖҚА) және қант диабеті (ҚД) сырқаттануының артуы проблемасына алаңдаушылық және оларға көңіл бөлу әлемнің барлық дамыған елдеріндегі денсаулық сақтау саласының сипатты белгілерінің бірі болып табылады. ЖҚА және 2 типті қант диабетімен сырқаттанушылықтың өсу тенденциясы байқалды, ол айтарлықтай жоғары деңгейге жетті және жақын болашақта өсуді жалғастырады. Осыған байланысты денсаулық сақтауды дамытудың аталған бағдарламаларының негізгі міндеттері әлеуметтік маңызы бар ЖҚА, оның ішінде ЖҚА, 2 типті қант диабетін ерте анықтау үшін скринингтік бағдарламаларды жетілдіру, сондай-ақ ЖҚА-ны басқару бағдарламаларын іске асыру болып табылады [7].</w:t>
      </w:r>
    </w:p>
    <w:p w:rsidR="00106919" w:rsidRPr="00106919" w:rsidRDefault="00106919" w:rsidP="00106919">
      <w:pPr>
        <w:spacing w:after="0" w:line="240" w:lineRule="auto"/>
        <w:ind w:firstLine="720"/>
        <w:jc w:val="both"/>
        <w:rPr>
          <w:rFonts w:ascii="Times New Roman" w:hAnsi="Times New Roman" w:cs="Times New Roman"/>
          <w:sz w:val="28"/>
          <w:szCs w:val="28"/>
          <w:lang w:val="kk-KZ"/>
        </w:rPr>
      </w:pPr>
      <w:r w:rsidRPr="00106919">
        <w:rPr>
          <w:rFonts w:ascii="Times New Roman" w:hAnsi="Times New Roman" w:cs="Times New Roman"/>
          <w:sz w:val="28"/>
          <w:szCs w:val="28"/>
          <w:lang w:val="kk-KZ"/>
        </w:rPr>
        <w:t xml:space="preserve">Предиабет – 2 типті қант диабетінің алдындағы жағдай, аш қарынға гипергликемия, глюкозаға төзімділіктің бұзылуы және эвгликемиялық инсулинге төзімділік түріндегі көмірсулар алмасуының бұзылуымен көрінеді. Бұл жағдай 2 типті қант диабетінің дамуына ықпал ететіндігінен басқа, предиабет жүрек-қан тамырлары ауруларының дамуы мен асқыну қаупін арттырады, ал гликирленген гемоглобин деңгейі 6% -дан жоғары болса, қант диабеті қаупі және жүрек-қан </w:t>
      </w:r>
      <w:r w:rsidRPr="00106919">
        <w:rPr>
          <w:rFonts w:ascii="Times New Roman" w:hAnsi="Times New Roman" w:cs="Times New Roman"/>
          <w:sz w:val="28"/>
          <w:szCs w:val="28"/>
          <w:lang w:val="kk-KZ"/>
        </w:rPr>
        <w:lastRenderedPageBreak/>
        <w:t>тамырлары ауруларының жоғары қаупі қарастырылды [13]. Бірқатар зерттеулерге сәйкес, жүрек-қан тамырлары асқынуларының және олардан болатын өлім қаупінің жоғарылауы көмірсулар алмасуының бастапқы бұзылыстары сатысында көрсетілген.</w:t>
      </w:r>
    </w:p>
    <w:p w:rsidR="00106919" w:rsidRPr="006B40E3" w:rsidRDefault="00106919" w:rsidP="00106919">
      <w:pPr>
        <w:spacing w:after="0" w:line="240" w:lineRule="auto"/>
        <w:ind w:firstLine="720"/>
        <w:jc w:val="both"/>
        <w:rPr>
          <w:rFonts w:ascii="Times New Roman" w:hAnsi="Times New Roman" w:cs="Times New Roman"/>
          <w:sz w:val="28"/>
          <w:szCs w:val="28"/>
          <w:lang w:val="kk-KZ"/>
        </w:rPr>
      </w:pPr>
      <w:r w:rsidRPr="006B40E3">
        <w:rPr>
          <w:rFonts w:ascii="Times New Roman" w:hAnsi="Times New Roman" w:cs="Times New Roman"/>
          <w:sz w:val="28"/>
          <w:szCs w:val="28"/>
          <w:lang w:val="kk-KZ"/>
        </w:rPr>
        <w:t>Huang және т.б. жүргізген зерттеуге сәйкес. [14], эндотелий дисфункциясының дамуы және жүрек-қан тамырлары оқиғалары түріндегі макроваскулярлық асқынулар предиабет сатысында дамуы мүмкін. Нильсен Мальмё жобасында жүргізген салыстырмалы зерттеуде IGT бар науқастарда IGT жоқ бақылаулармен салыстырғанда барлық себептерден өлім қаупі жоғары болды. Тамақтанудан кейінгі қандағы глюкоза деңгейінің бұзылуы аш қарынға гликемия деңгейіне қарағанда сенімдірек, ал постпрандиальды гликемия деңгейі жалпы өлім-жітімнің, жүрек-қан тамырлары ауруларынан болатын өлімнің болжамы екендігі көрсетілді [15]. Қазіргі уақытта көмірсулар алмасуының бұзылуының, ИҚ-ның диабетке дейінгі және 2 типті қант диабетінің жоғары қаупі бар науқастарда жүрек-қантамырлық асқынулардың даму қаупіне әсерін зерттеуге арналған зерттеулер аз.</w:t>
      </w:r>
    </w:p>
    <w:p w:rsidR="00106919" w:rsidRPr="006B40E3" w:rsidRDefault="00106919" w:rsidP="00E31BA1">
      <w:pPr>
        <w:spacing w:after="0" w:line="240" w:lineRule="auto"/>
        <w:ind w:firstLine="720"/>
        <w:jc w:val="both"/>
        <w:rPr>
          <w:rFonts w:ascii="Times New Roman" w:hAnsi="Times New Roman" w:cs="Times New Roman"/>
          <w:sz w:val="28"/>
          <w:szCs w:val="28"/>
          <w:lang w:val="kk-KZ"/>
        </w:rPr>
      </w:pPr>
      <w:r w:rsidRPr="006B40E3">
        <w:rPr>
          <w:rFonts w:ascii="Times New Roman" w:hAnsi="Times New Roman" w:cs="Times New Roman"/>
          <w:sz w:val="28"/>
          <w:szCs w:val="28"/>
          <w:lang w:val="kk-KZ"/>
        </w:rPr>
        <w:t xml:space="preserve">2 типті қант диабетінің даму қаупі бар науқастарды анықтау предиабет кезеңінде мүмкін және асқынулардың болмауы кезеңінде алдын алуға болады. Артық салмақ немесе семіздік, нашар тамақтану және төмен физикалық белсенділікті қамтитын 2 типті қант диабетінің өзгеретін қауіп факторларына әсер ету арқылы 2 типті қант диабетінің предиабет сатысында дамуына әсер етуге немесе толығымен кері қайтаруға болады. Жүрек-қантамыр ауруларының жетекші қауіп факторларының бірі ретінде 2 типті қант диабетінің дамуының алдын алу өліммен аяқталатын және өліммен аяқталмайтын жүрек-қан тамырлары оқиғаларының айтарлықтай төмендеуімен бірге жүреді. [16-21]. Фрамингемнің 20 жылдық іргелі, перспективалық жүрек зерттеуі қант диабеті мен жүрек-қан тамырлары патологиясы арасындағы байланыстың маңыздылығын көрсетті; атап айтқанда, қант диабеті жүрек-қан тамырлары оқиғаларының дамуының қауіп факторларының бірі болып табылады; Сондай-ақ 2 типті қант диабеті жүрек-қан тамырлары ауруларының жасқа байланысты қаупін ерлерде 2 есе және әйелдерде 3 есе арттырады [17]. </w:t>
      </w:r>
    </w:p>
    <w:p w:rsidR="00106919" w:rsidRPr="006B40E3" w:rsidRDefault="00106919" w:rsidP="00E31BA1">
      <w:pPr>
        <w:spacing w:after="0" w:line="240" w:lineRule="auto"/>
        <w:ind w:firstLine="720"/>
        <w:jc w:val="both"/>
        <w:rPr>
          <w:rFonts w:ascii="Times New Roman" w:hAnsi="Times New Roman" w:cs="Times New Roman"/>
          <w:sz w:val="28"/>
          <w:szCs w:val="28"/>
          <w:lang w:val="kk-KZ"/>
        </w:rPr>
      </w:pPr>
      <w:r w:rsidRPr="006B40E3">
        <w:rPr>
          <w:rFonts w:ascii="Times New Roman" w:hAnsi="Times New Roman" w:cs="Times New Roman"/>
          <w:sz w:val="28"/>
          <w:szCs w:val="28"/>
          <w:lang w:val="kk-KZ"/>
        </w:rPr>
        <w:t xml:space="preserve">Қант диабетімен сапалы күресудің бастапқы нүктесі ерте диагностика болып табылады - адам қант диабетін емдеу болмаған кезде оны тексерусіз неғұрлым ұзақ өмір сүрсе, соғұрлым нашар, ең алдымен, бұл аурудан болатын асқынулар мен өлім. Қант диабеті, атап айтқанда 2 типті, диабеттік макроангиопатия түрінде көрінетін, жүрек-қантамырлық қауіп пен жүрек-қан тамырлары ауруларынан болатын өлімді тудыратын симптомсыз болуы мүмкін, оның дамуында эндотелий дисфункциясы маңызды рөл атқарады. Предиабет пен 2 типті қант диабетін анықтаудың әдеттегі әдістеріне қоса, біз 2 типті қант диабетінің (FINDRISC) даму қаупін бағалау шкаласын таңдадық. Бұл шкала 85% дәлдікпен асимптоматикалық қант диабетін және бұзылған глюкозаға төзімділікті (IGT) қоса алғанда, 2 типті қант диабетінің 10 жылдық қаупін </w:t>
      </w:r>
      <w:r w:rsidRPr="006B40E3">
        <w:rPr>
          <w:rFonts w:ascii="Times New Roman" w:hAnsi="Times New Roman" w:cs="Times New Roman"/>
          <w:sz w:val="28"/>
          <w:szCs w:val="28"/>
          <w:lang w:val="kk-KZ"/>
        </w:rPr>
        <w:lastRenderedPageBreak/>
        <w:t xml:space="preserve">бағалауға мүмкіндік береді. Бұл шкала расталған, біздің тұрғындарға бейімделген (тамақтану, физикалық белсенділік сипатын ескере отырып), арзан және пайдалану оңай. </w:t>
      </w:r>
    </w:p>
    <w:p w:rsidR="00E31BA1" w:rsidRPr="006B40E3" w:rsidRDefault="00106919" w:rsidP="00E31BA1">
      <w:pPr>
        <w:spacing w:after="0" w:line="240" w:lineRule="auto"/>
        <w:ind w:firstLine="720"/>
        <w:jc w:val="both"/>
        <w:rPr>
          <w:rFonts w:ascii="Times New Roman" w:eastAsia="Calibri" w:hAnsi="Times New Roman" w:cs="Times New Roman"/>
          <w:sz w:val="28"/>
          <w:szCs w:val="28"/>
          <w:lang w:val="kk-KZ"/>
        </w:rPr>
      </w:pPr>
      <w:r w:rsidRPr="006B40E3">
        <w:rPr>
          <w:rFonts w:ascii="Times New Roman" w:hAnsi="Times New Roman" w:cs="Times New Roman"/>
          <w:sz w:val="28"/>
          <w:szCs w:val="28"/>
          <w:lang w:val="kk-KZ"/>
        </w:rPr>
        <w:t>Жүрек-қантамырлық асқынулардың даму қаупін анықтауға арналған қолданыстағы шкалалар эндотелий дисфункциясының, көмірсулар алмасуының бұзылуының ерте анықтауын көрсетпейді және жүрек-қантамыр аурулары мен апаттар қаупін, әсіресе диабетке дейінгі кезеңде сенімді болжауға болмайды. Жүрек-қан тамырлары оқиғаларының қаупін есептеу үшін ұсынылған шкалаларға (ACC/AHA, ASCVD - Американдық қант диабеті қауымдастығы) қант диабетінің ұзақтығы кіреді, ал әдетте 2 типті қант диабетінің және эндотелий дисфункциясының шынайы басталуын анықтау өте қиын. Осыған байланысты қант диабеті мен эндотелий дисфункциясының даму қаупін бір мезгілде анықтайтын ең сезімтал, сенімді биомаркерлерді іздеу жалғасуда. Эндотелий дисфункциясы мен 2 типті қант диабетінің болуын бір мезгілде көрсететін сенімді биомаркерлерге эндотелий дисфункциясының маркерлері Endocan, май қышқылын байланыстыратын ақуыз 4 (FABP4), плазминогенді белсендіруші ингибитор -1 (PAI-1) жатады, олардың сезімталдығы 88% және 80% құрайды. Бұл биомаркерлердің рөлі жүрек-қан тамырлары ауруларымен, артериялық гипертензиямен ауыратын науқастарда жеткілікті түрде зерттелген [22-30] және 2 типті қант диабеті, предиабет даму қаупі бар науқастарда аз зерттелген. Бұл маркерлердің көмірсулар мен липидтер алмасуының бұзылуымен байланысы, жүрек-қантамырлық асқынулардың даму қаупінің жоғарылауын анықтайтын, предиабет сатысында тамырлы төсеніштің зақымдануын көрсететін, соңына дейін түсініксіз.</w:t>
      </w:r>
    </w:p>
    <w:p w:rsidR="00E31BA1" w:rsidRPr="006B40E3" w:rsidRDefault="00106919" w:rsidP="00E31BA1">
      <w:pPr>
        <w:spacing w:after="0" w:line="240" w:lineRule="auto"/>
        <w:ind w:firstLine="720"/>
        <w:jc w:val="both"/>
        <w:rPr>
          <w:rFonts w:ascii="Times New Roman" w:eastAsia="Calibri" w:hAnsi="Times New Roman" w:cs="Times New Roman"/>
          <w:sz w:val="28"/>
          <w:szCs w:val="28"/>
          <w:lang w:val="kk-KZ"/>
        </w:rPr>
      </w:pPr>
      <w:r w:rsidRPr="006B40E3">
        <w:rPr>
          <w:rFonts w:ascii="Times New Roman" w:hAnsi="Times New Roman" w:cs="Times New Roman"/>
          <w:sz w:val="28"/>
          <w:szCs w:val="28"/>
          <w:lang w:val="kk-KZ"/>
        </w:rPr>
        <w:t>Жоспарланған докторлық диссертацияның ғылыми қызығушылығы 2 типті қант диабеті және предиабеттің даму қаупі бар емделушілерде эндотелий дисфункциясының бұзылуын, предиабет/2 типті қант диабеті қаупі бар науқастарда жүрек-қан тамырлары оқиғаларының дамуына эндотелий дисфункциясы маркерлерінің қатысуының маңыздылығын зерттеу; 2 типті қант диабеті және предиабет қаупі бар емделушілерде жүрек-қан тамырлары асқынуларының қаупін анықтау үшін шкала (формула) әзірлеу.</w:t>
      </w:r>
    </w:p>
    <w:p w:rsidR="00E31BA1" w:rsidRPr="006B40E3" w:rsidRDefault="00106919" w:rsidP="00E31BA1">
      <w:pPr>
        <w:spacing w:after="0" w:line="240" w:lineRule="auto"/>
        <w:ind w:firstLine="720"/>
        <w:jc w:val="both"/>
        <w:rPr>
          <w:rFonts w:ascii="Times New Roman" w:hAnsi="Times New Roman" w:cs="Times New Roman"/>
          <w:sz w:val="28"/>
          <w:szCs w:val="28"/>
          <w:lang w:val="kk-KZ"/>
        </w:rPr>
      </w:pPr>
      <w:r w:rsidRPr="006B40E3">
        <w:rPr>
          <w:rFonts w:ascii="Times New Roman" w:hAnsi="Times New Roman" w:cs="Times New Roman"/>
          <w:b/>
          <w:sz w:val="28"/>
          <w:szCs w:val="28"/>
          <w:lang w:val="kk-KZ"/>
        </w:rPr>
        <w:t xml:space="preserve">Мақсаты: </w:t>
      </w:r>
      <w:r w:rsidR="004A2C65" w:rsidRPr="004A2C65">
        <w:rPr>
          <w:rFonts w:ascii="Times New Roman" w:hAnsi="Times New Roman" w:cs="Times New Roman"/>
          <w:sz w:val="28"/>
          <w:szCs w:val="28"/>
          <w:lang w:val="kk-KZ"/>
        </w:rPr>
        <w:t xml:space="preserve">2 типті қант </w:t>
      </w:r>
      <w:bookmarkStart w:id="2" w:name="_GoBack"/>
      <w:r w:rsidR="004A2C65" w:rsidRPr="004A2C65">
        <w:rPr>
          <w:rFonts w:ascii="Times New Roman" w:hAnsi="Times New Roman" w:cs="Times New Roman"/>
          <w:sz w:val="28"/>
          <w:szCs w:val="28"/>
          <w:lang w:val="kk-KZ"/>
        </w:rPr>
        <w:t xml:space="preserve">қаупі жоғары </w:t>
      </w:r>
      <w:bookmarkEnd w:id="2"/>
      <w:r w:rsidR="004A2C65" w:rsidRPr="004A2C65">
        <w:rPr>
          <w:rFonts w:ascii="Times New Roman" w:hAnsi="Times New Roman" w:cs="Times New Roman"/>
          <w:sz w:val="28"/>
          <w:szCs w:val="28"/>
          <w:lang w:val="kk-KZ"/>
        </w:rPr>
        <w:t>диабеті және предиабет науқастарда жүрек-қантамырлық асқынулардың даму қаупінде эндотелий дисфункциясы маркерлерінің және көмірсулар мен липидтер алмасуының көрсеткіште</w:t>
      </w:r>
      <w:r w:rsidR="004A2C65">
        <w:rPr>
          <w:rFonts w:ascii="Times New Roman" w:hAnsi="Times New Roman" w:cs="Times New Roman"/>
          <w:sz w:val="28"/>
          <w:szCs w:val="28"/>
          <w:lang w:val="kk-KZ"/>
        </w:rPr>
        <w:t>рінің байланысын зерттеу</w:t>
      </w:r>
      <w:r w:rsidRPr="006B40E3">
        <w:rPr>
          <w:rFonts w:ascii="Times New Roman" w:hAnsi="Times New Roman" w:cs="Times New Roman"/>
          <w:sz w:val="28"/>
          <w:szCs w:val="28"/>
          <w:lang w:val="kk-KZ"/>
        </w:rPr>
        <w:t>.</w:t>
      </w:r>
      <w:r w:rsidR="00E31BA1" w:rsidRPr="006B40E3">
        <w:rPr>
          <w:rFonts w:ascii="Times New Roman" w:hAnsi="Times New Roman" w:cs="Times New Roman"/>
          <w:sz w:val="28"/>
          <w:szCs w:val="28"/>
          <w:lang w:val="kk-KZ"/>
        </w:rPr>
        <w:t xml:space="preserve"> </w:t>
      </w:r>
    </w:p>
    <w:p w:rsidR="00106919" w:rsidRPr="006B40E3" w:rsidRDefault="00106919" w:rsidP="00687C72">
      <w:pPr>
        <w:spacing w:before="240" w:line="240" w:lineRule="auto"/>
        <w:ind w:firstLine="709"/>
        <w:contextualSpacing/>
        <w:jc w:val="both"/>
        <w:rPr>
          <w:rFonts w:ascii="Times New Roman" w:hAnsi="Times New Roman" w:cs="Times New Roman"/>
          <w:b/>
          <w:sz w:val="28"/>
          <w:szCs w:val="28"/>
          <w:lang w:val="kk-KZ"/>
        </w:rPr>
      </w:pPr>
      <w:r w:rsidRPr="006B40E3">
        <w:rPr>
          <w:rFonts w:ascii="Times New Roman" w:hAnsi="Times New Roman" w:cs="Times New Roman"/>
          <w:b/>
          <w:sz w:val="28"/>
          <w:szCs w:val="28"/>
          <w:lang w:val="kk-KZ"/>
        </w:rPr>
        <w:t>Зерттеу мақсаттары:</w:t>
      </w:r>
    </w:p>
    <w:p w:rsidR="00106919" w:rsidRPr="006B40E3" w:rsidRDefault="00106919" w:rsidP="00106919">
      <w:pPr>
        <w:spacing w:before="240" w:line="240" w:lineRule="auto"/>
        <w:ind w:firstLine="709"/>
        <w:contextualSpacing/>
        <w:jc w:val="both"/>
        <w:rPr>
          <w:rFonts w:ascii="Times New Roman" w:hAnsi="Times New Roman" w:cs="Times New Roman"/>
          <w:sz w:val="28"/>
          <w:szCs w:val="28"/>
          <w:lang w:val="kk-KZ"/>
        </w:rPr>
      </w:pPr>
      <w:r w:rsidRPr="006B40E3">
        <w:rPr>
          <w:rFonts w:ascii="Times New Roman" w:hAnsi="Times New Roman" w:cs="Times New Roman"/>
          <w:sz w:val="28"/>
          <w:szCs w:val="28"/>
          <w:lang w:val="kk-KZ"/>
        </w:rPr>
        <w:t>1. 2 типті қант диабеті қаупі және жүрек-қантамыр аурулары бар немесе онсыз предиабет жоғары науқастарда көмірсулар мен липидтер алмасуының бұзылыстарының сипаттамаларын анықтау.</w:t>
      </w:r>
    </w:p>
    <w:p w:rsidR="00106919" w:rsidRPr="006B40E3" w:rsidRDefault="00106919" w:rsidP="00106919">
      <w:pPr>
        <w:spacing w:before="240" w:line="240" w:lineRule="auto"/>
        <w:ind w:firstLine="709"/>
        <w:contextualSpacing/>
        <w:jc w:val="both"/>
        <w:rPr>
          <w:rFonts w:ascii="Times New Roman" w:hAnsi="Times New Roman" w:cs="Times New Roman"/>
          <w:sz w:val="28"/>
          <w:szCs w:val="28"/>
          <w:lang w:val="kk-KZ"/>
        </w:rPr>
      </w:pPr>
      <w:r w:rsidRPr="006B40E3">
        <w:rPr>
          <w:rFonts w:ascii="Times New Roman" w:hAnsi="Times New Roman" w:cs="Times New Roman"/>
          <w:sz w:val="28"/>
          <w:szCs w:val="28"/>
          <w:lang w:val="kk-KZ"/>
        </w:rPr>
        <w:t xml:space="preserve">2. 2 типті қант диабеті қаупі және жүрек-қантамыр аурулары бар немесе онсыз предиабет жоғары науқастарда эндотелий дисфункциясы маркерлерінің </w:t>
      </w:r>
      <w:r w:rsidRPr="006B40E3">
        <w:rPr>
          <w:rFonts w:ascii="Times New Roman" w:hAnsi="Times New Roman" w:cs="Times New Roman"/>
          <w:sz w:val="28"/>
          <w:szCs w:val="28"/>
          <w:lang w:val="kk-KZ"/>
        </w:rPr>
        <w:lastRenderedPageBreak/>
        <w:t>(Endocan, FABP4, PAI-1) деңгейін және интима медиасының қалыңдығын бағалау.</w:t>
      </w:r>
    </w:p>
    <w:p w:rsidR="00106919" w:rsidRPr="006B40E3" w:rsidRDefault="00106919" w:rsidP="00106919">
      <w:pPr>
        <w:spacing w:before="240" w:line="240" w:lineRule="auto"/>
        <w:ind w:firstLine="709"/>
        <w:contextualSpacing/>
        <w:jc w:val="both"/>
        <w:rPr>
          <w:rFonts w:ascii="Times New Roman" w:hAnsi="Times New Roman" w:cs="Times New Roman"/>
          <w:sz w:val="28"/>
          <w:szCs w:val="28"/>
          <w:lang w:val="kk-KZ"/>
        </w:rPr>
      </w:pPr>
      <w:r w:rsidRPr="006B40E3">
        <w:rPr>
          <w:rFonts w:ascii="Times New Roman" w:hAnsi="Times New Roman" w:cs="Times New Roman"/>
          <w:sz w:val="28"/>
          <w:szCs w:val="28"/>
          <w:lang w:val="kk-KZ"/>
        </w:rPr>
        <w:t>3. 2 типті қант диабеті қаупі және предиабет жоғары науқастарда жүрек-қантамырлық асқынулардың даму қаупінде эндотелий дисфункциясы маркерлерінің, липидтер мен көмірсулар алмасуының бұзылыстарының деңгейі арасындағы байланысты бағалау.</w:t>
      </w:r>
    </w:p>
    <w:p w:rsidR="00106919" w:rsidRPr="006B40E3" w:rsidRDefault="00106919" w:rsidP="00106919">
      <w:pPr>
        <w:spacing w:before="240" w:line="240" w:lineRule="auto"/>
        <w:ind w:firstLine="709"/>
        <w:contextualSpacing/>
        <w:jc w:val="both"/>
        <w:rPr>
          <w:rFonts w:ascii="Times New Roman" w:hAnsi="Times New Roman" w:cs="Times New Roman"/>
          <w:sz w:val="28"/>
          <w:szCs w:val="28"/>
          <w:lang w:val="kk-KZ"/>
        </w:rPr>
      </w:pPr>
      <w:r w:rsidRPr="006B40E3">
        <w:rPr>
          <w:rFonts w:ascii="Times New Roman" w:hAnsi="Times New Roman" w:cs="Times New Roman"/>
          <w:sz w:val="28"/>
          <w:szCs w:val="28"/>
          <w:lang w:val="kk-KZ"/>
        </w:rPr>
        <w:t>4. Көмірсулар мен липидтер алмасуының көрсеткіштерін, эндотелий дисфункциясының маркерлерін және интима медиасының қалыңдығын жүрек-қан тамырлары оқиғаларының дамуының болжамдық факторлары ретінде бағалау (сызықтық регрессия моделі).</w:t>
      </w:r>
    </w:p>
    <w:p w:rsidR="00E31BA1" w:rsidRPr="006B40E3" w:rsidRDefault="00106919" w:rsidP="00106919">
      <w:pPr>
        <w:spacing w:before="240" w:line="240" w:lineRule="auto"/>
        <w:ind w:firstLine="709"/>
        <w:contextualSpacing/>
        <w:jc w:val="both"/>
        <w:rPr>
          <w:rFonts w:ascii="Times New Roman" w:eastAsia="Times New Roman" w:hAnsi="Times New Roman" w:cs="Times New Roman"/>
          <w:sz w:val="28"/>
          <w:szCs w:val="28"/>
          <w:lang w:val="kk-KZ"/>
        </w:rPr>
      </w:pPr>
      <w:r w:rsidRPr="006B40E3">
        <w:rPr>
          <w:rFonts w:ascii="Times New Roman" w:hAnsi="Times New Roman" w:cs="Times New Roman"/>
          <w:sz w:val="28"/>
          <w:szCs w:val="28"/>
          <w:lang w:val="kk-KZ"/>
        </w:rPr>
        <w:t>5. Предиабет және 2 типті қант диабетінің жоғары қаупі бар науқастарда жүрек-қан тамырлары оқиғаларының ықтималдығын және эндотелий дисфункциясының ықтималдығын (биомаркерлердің жоғарылауы) бағалау үшін үлгілерді (сызықтық регрессия теңдеуі) әзірлеу.</w:t>
      </w:r>
    </w:p>
    <w:p w:rsidR="00687C72" w:rsidRPr="00687C72" w:rsidRDefault="00687C72" w:rsidP="00687C72">
      <w:pPr>
        <w:spacing w:after="0" w:line="240" w:lineRule="auto"/>
        <w:ind w:firstLine="709"/>
        <w:jc w:val="both"/>
        <w:rPr>
          <w:rFonts w:ascii="Times New Roman" w:eastAsia="Times New Roman" w:hAnsi="Times New Roman" w:cs="Times New Roman"/>
          <w:b/>
          <w:sz w:val="28"/>
          <w:szCs w:val="28"/>
          <w:lang w:val="kk-KZ" w:eastAsia="kk-KZ"/>
        </w:rPr>
      </w:pPr>
      <w:r w:rsidRPr="00687C72">
        <w:rPr>
          <w:rFonts w:ascii="Times New Roman" w:eastAsia="Times New Roman" w:hAnsi="Times New Roman" w:cs="Times New Roman"/>
          <w:b/>
          <w:sz w:val="28"/>
          <w:szCs w:val="28"/>
          <w:lang w:val="kk-KZ" w:eastAsia="kk-KZ"/>
        </w:rPr>
        <w:t>Қорғауға ұсынылған ережелер:</w:t>
      </w:r>
    </w:p>
    <w:p w:rsidR="00687C72" w:rsidRPr="00687C72" w:rsidRDefault="00687C72" w:rsidP="00687C72">
      <w:pPr>
        <w:spacing w:after="0" w:line="240" w:lineRule="auto"/>
        <w:ind w:firstLine="709"/>
        <w:jc w:val="both"/>
        <w:rPr>
          <w:rFonts w:ascii="Times New Roman" w:eastAsia="Times New Roman" w:hAnsi="Times New Roman" w:cs="Times New Roman"/>
          <w:sz w:val="28"/>
          <w:szCs w:val="28"/>
          <w:lang w:val="kk-KZ" w:eastAsia="kk-KZ"/>
        </w:rPr>
      </w:pPr>
      <w:r w:rsidRPr="00687C72">
        <w:rPr>
          <w:rFonts w:ascii="Times New Roman" w:eastAsia="Times New Roman" w:hAnsi="Times New Roman" w:cs="Times New Roman"/>
          <w:sz w:val="28"/>
          <w:szCs w:val="28"/>
          <w:lang w:val="kk-KZ" w:eastAsia="kk-KZ"/>
        </w:rPr>
        <w:t xml:space="preserve">1. 2 типті қант диабеті қаупі жоғары науқастарда және предиабетпен ауыратын науқастарда ИК (С-пептид, инсулин, HOMA IR жоғарылауы), VLDL-C және С-реактивті ақуыздың жоғарылауы анықталды. </w:t>
      </w:r>
      <w:r w:rsidR="00F61647" w:rsidRPr="00F61647">
        <w:rPr>
          <w:rFonts w:ascii="Times New Roman" w:eastAsia="Times New Roman" w:hAnsi="Times New Roman" w:cs="Times New Roman"/>
          <w:sz w:val="28"/>
          <w:szCs w:val="28"/>
          <w:lang w:val="kk-KZ" w:eastAsia="kk-KZ"/>
        </w:rPr>
        <w:t>жүрек-қан тамырлары оқиғасы</w:t>
      </w:r>
      <w:r w:rsidRPr="00687C72">
        <w:rPr>
          <w:rFonts w:ascii="Times New Roman" w:eastAsia="Times New Roman" w:hAnsi="Times New Roman" w:cs="Times New Roman"/>
          <w:sz w:val="28"/>
          <w:szCs w:val="28"/>
          <w:lang w:val="kk-KZ" w:eastAsia="kk-KZ"/>
        </w:rPr>
        <w:t xml:space="preserve"> және 2 типті қант диабеті мен предиабеттің жоғары қаупі бар емделушілерде бұл көрсеткіштердегі өзгерістер оқиғасыз емделушілерге қарағанда айқынырақ (40%-ға өсті).</w:t>
      </w:r>
    </w:p>
    <w:p w:rsidR="00687C72" w:rsidRPr="00687C72" w:rsidRDefault="00687C72" w:rsidP="00687C72">
      <w:pPr>
        <w:spacing w:after="0" w:line="240" w:lineRule="auto"/>
        <w:ind w:firstLine="709"/>
        <w:jc w:val="both"/>
        <w:rPr>
          <w:rFonts w:ascii="Times New Roman" w:eastAsia="Times New Roman" w:hAnsi="Times New Roman" w:cs="Times New Roman"/>
          <w:sz w:val="28"/>
          <w:szCs w:val="28"/>
          <w:lang w:val="kk-KZ" w:eastAsia="kk-KZ"/>
        </w:rPr>
      </w:pPr>
      <w:r w:rsidRPr="00687C72">
        <w:rPr>
          <w:rFonts w:ascii="Times New Roman" w:eastAsia="Times New Roman" w:hAnsi="Times New Roman" w:cs="Times New Roman"/>
          <w:sz w:val="28"/>
          <w:szCs w:val="28"/>
          <w:lang w:val="kk-KZ" w:eastAsia="kk-KZ"/>
        </w:rPr>
        <w:t>2. Эндотелий дисфункциясының болуы 2 типті қант диабеті қаупі жоғары науқастарда және предиабетпен ауыратын науқастарда Endocan, FABP4, PAI-1 биомаркерлерінің концентрациясын жоғарылату арқылы және жалпы ұйқы артериясының интима-медиалық қалыңдығы арқылы анықталды, оның мәні субклиникалық атеросклероз критерийлеріне сәйкес болды. Жүрек-қантамырлық құбылыстың болуы екі зерттеу тобында эндотелий дисфункциясы биомаркерлерінің - Endocan 30%-ға және PAI-1 10%-ға одан да айқын жоғарылауын анықтайды.</w:t>
      </w:r>
    </w:p>
    <w:p w:rsidR="00687C72" w:rsidRDefault="00687C72" w:rsidP="00687C72">
      <w:pPr>
        <w:spacing w:after="0" w:line="240" w:lineRule="auto"/>
        <w:ind w:firstLine="709"/>
        <w:jc w:val="both"/>
        <w:rPr>
          <w:rFonts w:ascii="Times New Roman" w:eastAsia="Times New Roman" w:hAnsi="Times New Roman" w:cs="Times New Roman"/>
          <w:sz w:val="28"/>
          <w:szCs w:val="28"/>
          <w:lang w:val="kk-KZ" w:eastAsia="kk-KZ"/>
        </w:rPr>
      </w:pPr>
      <w:r w:rsidRPr="00687C72">
        <w:rPr>
          <w:rFonts w:ascii="Times New Roman" w:eastAsia="Times New Roman" w:hAnsi="Times New Roman" w:cs="Times New Roman"/>
          <w:sz w:val="28"/>
          <w:szCs w:val="28"/>
          <w:lang w:val="kk-KZ" w:eastAsia="kk-KZ"/>
        </w:rPr>
        <w:t>3. Биохимиялық көрсеткіштердің статистикалық маңызды тікелей корреляциясы (күшті және орташа) белгіленді – гликирленген гемоглобин деңгейінің жоғарылауы, аш қарынға гликемия, С-пептид, VLDL-C, глюкагон эндотелий дисфункциясының барлық үш биомаркерінің концентрациясының жоғарылауы (Эндокан, FAB14 типті қант диабеті және PAI2 типі жоғары) жүрек-тамыр аурулары бар немесе онсыз предиабет.</w:t>
      </w:r>
    </w:p>
    <w:p w:rsidR="00F61647" w:rsidRPr="00F61647" w:rsidRDefault="00F61647" w:rsidP="00F61647">
      <w:pPr>
        <w:spacing w:after="0" w:line="240" w:lineRule="auto"/>
        <w:ind w:firstLine="720"/>
        <w:contextualSpacing/>
        <w:jc w:val="both"/>
        <w:rPr>
          <w:rFonts w:ascii="Times New Roman" w:hAnsi="Times New Roman" w:cs="Times New Roman"/>
          <w:sz w:val="28"/>
          <w:szCs w:val="28"/>
          <w:lang w:val="kk-KZ"/>
        </w:rPr>
      </w:pPr>
      <w:r w:rsidRPr="00F61647">
        <w:rPr>
          <w:rFonts w:ascii="Times New Roman" w:hAnsi="Times New Roman" w:cs="Times New Roman"/>
          <w:sz w:val="28"/>
          <w:szCs w:val="28"/>
          <w:lang w:val="kk-KZ"/>
        </w:rPr>
        <w:t xml:space="preserve">4. 2 типті қант диабетінің даму қаупі жоғары науқастарда жүрек-қан тамырлары оқиғасы дамуында келесілердің болжамдық маңызы бар екені анықталды: бел шеңбері, дене салмағының индексі жоғарылауы, Эндокан биомаркерінің концентрациясының 1,8 есе (p=0,001), FABP4 1,5 есе (р=0,001) және PAI=0,01 есе жоғарылауы (p=0,001). Предиабетпен ауыратын науқастарда жүрек-қан тамырлары оқиғасы дамуында келесілердің болжамдық маңызы бар: аш қарынға гипергликемия және инсулинге төзімділік, LDL-C жоғарылауы, </w:t>
      </w:r>
      <w:r w:rsidRPr="00F61647">
        <w:rPr>
          <w:rFonts w:ascii="Times New Roman" w:hAnsi="Times New Roman" w:cs="Times New Roman"/>
          <w:sz w:val="28"/>
          <w:szCs w:val="28"/>
          <w:lang w:val="kk-KZ"/>
        </w:rPr>
        <w:lastRenderedPageBreak/>
        <w:t>Endocan биомаркерінің концентрациясының 3,5 есе артуы (p=0,006), FABP4 3,8 есе (p≤0,001) және P≤0,001 (p≤0,001) және = 3,03,0,0,0. Субклиникалық атеросклероздың даму қаупі 2 типті қант диабетінің жоғары қаупімен 1,3 есеге (p=0,05), предиабетпен - 3,4 есеге (p≤0,001), эндокан деңгейінің жоғарылауымен - 2,8 есеге (p=0,01), PAI-1 - 2,0 есеге (p=0,01), PAI-1 - 2,0 есеге (F=2,0) артады. 2,3 есе (p=0,02).</w:t>
      </w:r>
    </w:p>
    <w:p w:rsidR="00E31BA1" w:rsidRPr="00DA2D98" w:rsidRDefault="00F61647" w:rsidP="00F61647">
      <w:pPr>
        <w:spacing w:after="0" w:line="240" w:lineRule="auto"/>
        <w:ind w:firstLine="720"/>
        <w:contextualSpacing/>
        <w:jc w:val="both"/>
        <w:rPr>
          <w:rFonts w:ascii="Times New Roman" w:eastAsia="Times New Roman" w:hAnsi="Times New Roman" w:cs="Times New Roman"/>
          <w:b/>
          <w:sz w:val="28"/>
          <w:szCs w:val="28"/>
          <w:lang w:val="kk-KZ" w:eastAsia="kk-KZ"/>
        </w:rPr>
      </w:pPr>
      <w:r w:rsidRPr="00F61647">
        <w:rPr>
          <w:rFonts w:ascii="Times New Roman" w:hAnsi="Times New Roman" w:cs="Times New Roman"/>
          <w:sz w:val="28"/>
          <w:szCs w:val="28"/>
          <w:lang w:val="kk-KZ"/>
        </w:rPr>
        <w:t>5. Жүрек-қантамыр ауруларының ықтималдығын бағалау үшін әзірленген жаңа модельдер 2 типті қант диабеті және предиабет қаупі жоғары емделушілерде эндотелий дисфункциясының ықтималдығын болжауға мүмкіндік береді (Endocan үшін болжамды дәлдік 77%, FABP4 үшін 82%, PAI-1 үшін 80%).</w:t>
      </w:r>
    </w:p>
    <w:p w:rsidR="00F61647" w:rsidRPr="00F61647" w:rsidRDefault="00F61647" w:rsidP="00F61647">
      <w:pPr>
        <w:spacing w:after="0" w:line="240" w:lineRule="auto"/>
        <w:ind w:firstLine="709"/>
        <w:jc w:val="both"/>
        <w:rPr>
          <w:rFonts w:ascii="Times New Roman" w:eastAsia="Times New Roman" w:hAnsi="Times New Roman" w:cs="Times New Roman"/>
          <w:b/>
          <w:sz w:val="28"/>
          <w:szCs w:val="28"/>
          <w:lang w:val="kk-KZ" w:eastAsia="kk-KZ"/>
        </w:rPr>
      </w:pPr>
      <w:r w:rsidRPr="00F61647">
        <w:rPr>
          <w:rFonts w:ascii="Times New Roman" w:eastAsia="Times New Roman" w:hAnsi="Times New Roman" w:cs="Times New Roman"/>
          <w:b/>
          <w:sz w:val="28"/>
          <w:szCs w:val="28"/>
          <w:lang w:val="kk-KZ" w:eastAsia="kk-KZ"/>
        </w:rPr>
        <w:t>Ғылыми жаңалық.</w:t>
      </w:r>
    </w:p>
    <w:p w:rsidR="00F61647" w:rsidRPr="00F61647" w:rsidRDefault="00F61647" w:rsidP="00F61647">
      <w:pPr>
        <w:spacing w:after="0" w:line="240" w:lineRule="auto"/>
        <w:ind w:firstLine="709"/>
        <w:jc w:val="both"/>
        <w:rPr>
          <w:rFonts w:ascii="Times New Roman" w:eastAsia="Times New Roman" w:hAnsi="Times New Roman" w:cs="Times New Roman"/>
          <w:sz w:val="28"/>
          <w:szCs w:val="28"/>
          <w:lang w:val="kk-KZ" w:eastAsia="kk-KZ"/>
        </w:rPr>
      </w:pPr>
      <w:r w:rsidRPr="00F61647">
        <w:rPr>
          <w:rFonts w:ascii="Times New Roman" w:eastAsia="Times New Roman" w:hAnsi="Times New Roman" w:cs="Times New Roman"/>
          <w:sz w:val="28"/>
          <w:szCs w:val="28"/>
          <w:lang w:val="kk-KZ" w:eastAsia="kk-KZ"/>
        </w:rPr>
        <w:t>1. Алғаш рет 2 типті қант диабетінің даму қаупі жоғары және предиабетпен ауыратын науқастарда эндотелий дисфункциясының Endocan, FABP4, PAI-1 маркерлер деңгейінің жүрек-қантамыр ауруларының дамуына әсер етуіне баға берілді.</w:t>
      </w:r>
    </w:p>
    <w:p w:rsidR="00F61647" w:rsidRPr="00F61647" w:rsidRDefault="00F61647" w:rsidP="00F61647">
      <w:pPr>
        <w:spacing w:after="0" w:line="240" w:lineRule="auto"/>
        <w:ind w:firstLine="709"/>
        <w:jc w:val="both"/>
        <w:rPr>
          <w:rFonts w:ascii="Times New Roman" w:eastAsia="Times New Roman" w:hAnsi="Times New Roman" w:cs="Times New Roman"/>
          <w:sz w:val="28"/>
          <w:szCs w:val="28"/>
          <w:lang w:val="kk-KZ" w:eastAsia="kk-KZ"/>
        </w:rPr>
      </w:pPr>
      <w:r w:rsidRPr="00F61647">
        <w:rPr>
          <w:rFonts w:ascii="Times New Roman" w:eastAsia="Times New Roman" w:hAnsi="Times New Roman" w:cs="Times New Roman"/>
          <w:sz w:val="28"/>
          <w:szCs w:val="28"/>
          <w:lang w:val="kk-KZ" w:eastAsia="kk-KZ"/>
        </w:rPr>
        <w:t>2. Алғаш рет жалпы ұйқы артериясының интима-медиалық қалыңдығы мен эндотелий дисфункциясы маркерлерінің Endocan, FABP4, PAI-1 деңгейі арасындағы байланыс 2 типті қант диабетінің даму қаупі жоғары және предиабетпен ауыратын науқастарда зерттелді.</w:t>
      </w:r>
    </w:p>
    <w:p w:rsidR="00E31BA1" w:rsidRPr="00F61647" w:rsidRDefault="00F61647" w:rsidP="00F61647">
      <w:pPr>
        <w:spacing w:after="0" w:line="240" w:lineRule="auto"/>
        <w:ind w:firstLine="709"/>
        <w:jc w:val="both"/>
        <w:rPr>
          <w:rFonts w:ascii="Times New Roman" w:hAnsi="Times New Roman" w:cs="Times New Roman"/>
          <w:sz w:val="28"/>
          <w:szCs w:val="28"/>
          <w:lang w:val="kk-KZ"/>
        </w:rPr>
      </w:pPr>
      <w:r w:rsidRPr="00F61647">
        <w:rPr>
          <w:rFonts w:ascii="Times New Roman" w:eastAsia="Times New Roman" w:hAnsi="Times New Roman" w:cs="Times New Roman"/>
          <w:sz w:val="28"/>
          <w:szCs w:val="28"/>
          <w:lang w:val="kk-KZ" w:eastAsia="kk-KZ"/>
        </w:rPr>
        <w:t xml:space="preserve">3. Алғаш рет эндотелий дисфункциясының факторлары мен биомаркерлерінің жүрек-қан тамырлары оқиғасы және субклиникалық атеросклероздың 2 типті қант диабетінің даму қаупі зерттелді. және предиабет (Авторлық құқық объектісіне құқықтарды тіркеу туралы куәліктер 01.09.2024 ж. № 56758 «2 типті қант диабеті қаупі жоғары емделушілерде жүрек-қантамыр ауруларының басталу ықтималдығын болжауға арналған үлгі», 20.09.2024 ж. предиабетпен ауыратын науқастар», № 57170 «2 типті қант диабеті және предиабет қаупі жоғары науқастарда субклиникалық атеросклероздың даму мүмкіндігін болжауға арналған модель.» (Қосымша </w:t>
      </w:r>
      <w:r>
        <w:rPr>
          <w:rFonts w:ascii="Times New Roman" w:eastAsia="Times New Roman" w:hAnsi="Times New Roman" w:cs="Times New Roman"/>
          <w:sz w:val="28"/>
          <w:szCs w:val="28"/>
          <w:lang w:val="kk-KZ" w:eastAsia="kk-KZ"/>
        </w:rPr>
        <w:t>В,Г,Д</w:t>
      </w:r>
      <w:r w:rsidRPr="00F61647">
        <w:rPr>
          <w:rFonts w:ascii="Times New Roman" w:eastAsia="Times New Roman" w:hAnsi="Times New Roman" w:cs="Times New Roman"/>
          <w:sz w:val="28"/>
          <w:szCs w:val="28"/>
          <w:lang w:val="kk-KZ" w:eastAsia="kk-KZ"/>
        </w:rPr>
        <w:t>).</w:t>
      </w:r>
    </w:p>
    <w:p w:rsidR="00E31BA1" w:rsidRPr="00974553" w:rsidRDefault="00E31BA1" w:rsidP="00E31BA1">
      <w:pPr>
        <w:spacing w:after="0" w:line="240" w:lineRule="auto"/>
        <w:ind w:firstLine="709"/>
        <w:jc w:val="both"/>
        <w:rPr>
          <w:rFonts w:ascii="Times New Roman" w:hAnsi="Times New Roman" w:cs="Times New Roman"/>
          <w:sz w:val="28"/>
          <w:szCs w:val="28"/>
          <w:lang w:val="kk-KZ"/>
        </w:rPr>
      </w:pPr>
      <w:r w:rsidRPr="00974553">
        <w:rPr>
          <w:rFonts w:ascii="Times New Roman" w:hAnsi="Times New Roman" w:cs="Times New Roman"/>
          <w:sz w:val="28"/>
          <w:szCs w:val="28"/>
          <w:lang w:val="kk-KZ"/>
        </w:rPr>
        <w:t xml:space="preserve">4. </w:t>
      </w:r>
      <w:r w:rsidR="00974553" w:rsidRPr="00974553">
        <w:rPr>
          <w:rFonts w:ascii="Times New Roman" w:hAnsi="Times New Roman" w:cs="Times New Roman"/>
          <w:sz w:val="28"/>
          <w:szCs w:val="28"/>
          <w:lang w:val="kk-KZ"/>
        </w:rPr>
        <w:t>2 типті қант диабеті қаупі және предиабет жоғары емделушілерде эндотелий дисфункциясының ықтималдығын және жүрек-қантамырлық асқынулардың даму қаупін бағалау үшін жаңа үлгілер (сызықтық регрессия теңдеуі) әзірленді (Авторлық құқық объектісіне құқықтарды тіркеу туралы куәлік № 14821 02.02.2020ж. 2 типті қант диабетінің даму қаупі жоғары емделушілерде дисфункция», 01.07.2021 ж. № 19125 «Преддиабетпен ауыратын науқастарда жүрек-қантамырлық асқынулардың даму қаупін бағалау үлгісі.» (Қосымша А, Б).</w:t>
      </w:r>
    </w:p>
    <w:p w:rsidR="00E31BA1" w:rsidRPr="00DA2D98" w:rsidRDefault="00E31BA1" w:rsidP="00E31BA1">
      <w:pPr>
        <w:spacing w:after="0" w:line="240" w:lineRule="auto"/>
        <w:contextualSpacing/>
        <w:jc w:val="both"/>
        <w:rPr>
          <w:rFonts w:ascii="Times New Roman" w:hAnsi="Times New Roman" w:cs="Times New Roman"/>
          <w:b/>
          <w:sz w:val="28"/>
          <w:szCs w:val="28"/>
          <w:lang w:val="kk-KZ"/>
        </w:rPr>
      </w:pPr>
    </w:p>
    <w:p w:rsidR="00627C63" w:rsidRPr="00627C63" w:rsidRDefault="00627C63" w:rsidP="00627C63">
      <w:pPr>
        <w:pStyle w:val="a3"/>
        <w:spacing w:after="0" w:line="240" w:lineRule="auto"/>
        <w:ind w:left="0" w:firstLine="720"/>
        <w:jc w:val="both"/>
        <w:rPr>
          <w:rFonts w:ascii="Times New Roman" w:hAnsi="Times New Roman" w:cs="Times New Roman"/>
          <w:b/>
          <w:sz w:val="28"/>
          <w:szCs w:val="28"/>
          <w:lang w:val="kk-KZ"/>
        </w:rPr>
      </w:pPr>
      <w:r w:rsidRPr="00627C63">
        <w:rPr>
          <w:rFonts w:ascii="Times New Roman" w:hAnsi="Times New Roman" w:cs="Times New Roman"/>
          <w:b/>
          <w:sz w:val="28"/>
          <w:szCs w:val="28"/>
          <w:lang w:val="kk-KZ"/>
        </w:rPr>
        <w:t>Практикалық маңызы</w:t>
      </w:r>
    </w:p>
    <w:p w:rsidR="00627C63" w:rsidRPr="00627C63" w:rsidRDefault="00627C63" w:rsidP="00627C63">
      <w:pPr>
        <w:pStyle w:val="a3"/>
        <w:spacing w:after="0" w:line="240" w:lineRule="auto"/>
        <w:ind w:left="0" w:firstLine="720"/>
        <w:jc w:val="both"/>
        <w:rPr>
          <w:rFonts w:ascii="Times New Roman" w:hAnsi="Times New Roman" w:cs="Times New Roman"/>
          <w:sz w:val="28"/>
          <w:szCs w:val="28"/>
          <w:lang w:val="kk-KZ"/>
        </w:rPr>
      </w:pPr>
      <w:r w:rsidRPr="00627C63">
        <w:rPr>
          <w:rFonts w:ascii="Times New Roman" w:hAnsi="Times New Roman" w:cs="Times New Roman"/>
          <w:sz w:val="28"/>
          <w:szCs w:val="28"/>
          <w:lang w:val="kk-KZ"/>
        </w:rPr>
        <w:t xml:space="preserve">Зерттеудің іргелі маңыздылығы көрсетілді: көмірсулар алмасуының бұзылуының ерте сатысында жүрек-қантамырлық құбылыстың даму қаупінде эндотелий дисфункциясы маркерлерінің болжамдық маңызы анықталды, бұл </w:t>
      </w:r>
      <w:r w:rsidRPr="00627C63">
        <w:rPr>
          <w:rFonts w:ascii="Times New Roman" w:hAnsi="Times New Roman" w:cs="Times New Roman"/>
          <w:sz w:val="28"/>
          <w:szCs w:val="28"/>
          <w:lang w:val="kk-KZ"/>
        </w:rPr>
        <w:lastRenderedPageBreak/>
        <w:t>пациенттердің осы мақсатты тобында профилактикалық шараларды одан әрі дамытудың негізін анықтайды.</w:t>
      </w:r>
    </w:p>
    <w:p w:rsidR="00E31BA1" w:rsidRPr="00627C63" w:rsidRDefault="00627C63" w:rsidP="00627C63">
      <w:pPr>
        <w:pStyle w:val="a3"/>
        <w:spacing w:after="0" w:line="240" w:lineRule="auto"/>
        <w:ind w:left="0" w:firstLine="720"/>
        <w:jc w:val="both"/>
        <w:rPr>
          <w:rFonts w:ascii="Times New Roman" w:hAnsi="Times New Roman" w:cs="Times New Roman"/>
          <w:kern w:val="24"/>
          <w:sz w:val="28"/>
          <w:szCs w:val="28"/>
          <w:lang w:val="kk-KZ"/>
        </w:rPr>
      </w:pPr>
      <w:r w:rsidRPr="00627C63">
        <w:rPr>
          <w:rFonts w:ascii="Times New Roman" w:hAnsi="Times New Roman" w:cs="Times New Roman"/>
          <w:sz w:val="28"/>
          <w:szCs w:val="28"/>
          <w:lang w:val="kk-KZ"/>
        </w:rPr>
        <w:t>2 типті қант диабеті мен предиабеттің жоғары қаупі бар науқастарда жүрек-қантамырлық құбылыстарды және эндотелий дисфункциясының болуын болжаудың әзірленген жаңа үлгілері және олардың негізінде жасалған калькуляторлар көмірсулар алмасуының ерте бұзылыстары бар науқастарда қан тамырлары апаттарының қаупін практикалық бағалаудың қарапайым, қолжетімді, ақпараттық құралы болып табылады.</w:t>
      </w:r>
    </w:p>
    <w:p w:rsidR="00E31BA1" w:rsidRPr="00627C63" w:rsidRDefault="00E31BA1" w:rsidP="00E31BA1">
      <w:pPr>
        <w:autoSpaceDE w:val="0"/>
        <w:autoSpaceDN w:val="0"/>
        <w:adjustRightInd w:val="0"/>
        <w:spacing w:after="0" w:line="240" w:lineRule="auto"/>
        <w:ind w:firstLine="708"/>
        <w:jc w:val="both"/>
        <w:rPr>
          <w:rFonts w:ascii="Times New Roman" w:hAnsi="Times New Roman" w:cs="Times New Roman"/>
          <w:b/>
          <w:sz w:val="28"/>
          <w:szCs w:val="28"/>
          <w:lang w:val="kk-KZ"/>
        </w:rPr>
      </w:pPr>
    </w:p>
    <w:p w:rsidR="00627C63" w:rsidRPr="00627C63" w:rsidRDefault="00627C63" w:rsidP="00627C63">
      <w:pPr>
        <w:spacing w:after="0" w:line="240" w:lineRule="auto"/>
        <w:ind w:firstLine="709"/>
        <w:jc w:val="both"/>
        <w:rPr>
          <w:rFonts w:ascii="Times New Roman" w:hAnsi="Times New Roman" w:cs="Times New Roman"/>
          <w:b/>
          <w:sz w:val="28"/>
          <w:szCs w:val="28"/>
          <w:lang w:val="kk-KZ"/>
        </w:rPr>
      </w:pPr>
      <w:r w:rsidRPr="00627C63">
        <w:rPr>
          <w:rFonts w:ascii="Times New Roman" w:hAnsi="Times New Roman" w:cs="Times New Roman"/>
          <w:b/>
          <w:sz w:val="28"/>
          <w:szCs w:val="28"/>
          <w:lang w:val="kk-KZ"/>
        </w:rPr>
        <w:t>Практикаға енгізу</w:t>
      </w:r>
    </w:p>
    <w:p w:rsidR="00E31BA1" w:rsidRPr="00627C63" w:rsidRDefault="00627C63" w:rsidP="00627C63">
      <w:pPr>
        <w:spacing w:after="0" w:line="240" w:lineRule="auto"/>
        <w:ind w:firstLine="709"/>
        <w:jc w:val="both"/>
        <w:rPr>
          <w:rFonts w:ascii="Times New Roman" w:hAnsi="Times New Roman"/>
          <w:sz w:val="28"/>
          <w:szCs w:val="28"/>
          <w:lang w:val="kk-KZ"/>
        </w:rPr>
      </w:pPr>
      <w:r w:rsidRPr="00627C63">
        <w:rPr>
          <w:rFonts w:ascii="Times New Roman" w:hAnsi="Times New Roman" w:cs="Times New Roman"/>
          <w:sz w:val="28"/>
          <w:szCs w:val="28"/>
          <w:lang w:val="kk-KZ"/>
        </w:rPr>
        <w:t>Әзірленген модельдер (калькуляторлар) қалалық алғашқы медициналық-санитарлық көм</w:t>
      </w:r>
      <w:r>
        <w:rPr>
          <w:rFonts w:ascii="Times New Roman" w:hAnsi="Times New Roman" w:cs="Times New Roman"/>
          <w:sz w:val="28"/>
          <w:szCs w:val="28"/>
          <w:lang w:val="kk-KZ"/>
        </w:rPr>
        <w:t xml:space="preserve">ек көрсету орталығы </w:t>
      </w:r>
      <w:r w:rsidRPr="00627C63">
        <w:rPr>
          <w:rFonts w:ascii="Times New Roman" w:hAnsi="Times New Roman" w:cs="Times New Roman"/>
          <w:sz w:val="28"/>
          <w:szCs w:val="28"/>
          <w:lang w:val="kk-KZ"/>
        </w:rPr>
        <w:t>, Джусан Мед емханасы және Қарағанды ​​қаласындағы ТОО МФ Гиппократ емханасы деңгейінде тәжірибеге енгізілді (Қосымша Е).</w:t>
      </w:r>
      <w:r w:rsidR="00E31BA1" w:rsidRPr="00627C63">
        <w:rPr>
          <w:rFonts w:ascii="Times New Roman" w:hAnsi="Times New Roman"/>
          <w:sz w:val="28"/>
          <w:szCs w:val="28"/>
          <w:lang w:val="kk-KZ"/>
        </w:rPr>
        <w:t xml:space="preserve"> </w:t>
      </w:r>
    </w:p>
    <w:p w:rsidR="00E31BA1" w:rsidRPr="00627C63" w:rsidRDefault="00E31BA1" w:rsidP="00A46E21">
      <w:pPr>
        <w:autoSpaceDE w:val="0"/>
        <w:autoSpaceDN w:val="0"/>
        <w:adjustRightInd w:val="0"/>
        <w:spacing w:after="0" w:line="240" w:lineRule="auto"/>
        <w:ind w:firstLine="709"/>
        <w:jc w:val="both"/>
        <w:rPr>
          <w:rStyle w:val="hps"/>
          <w:rFonts w:ascii="Times New Roman" w:hAnsi="Times New Roman"/>
          <w:b/>
          <w:sz w:val="28"/>
          <w:szCs w:val="28"/>
          <w:lang w:val="kk-KZ"/>
        </w:rPr>
      </w:pPr>
    </w:p>
    <w:p w:rsidR="006B40E3" w:rsidRPr="006B40E3" w:rsidRDefault="006B40E3" w:rsidP="00A46E21">
      <w:pPr>
        <w:spacing w:after="0" w:line="240" w:lineRule="auto"/>
        <w:ind w:firstLine="720"/>
        <w:jc w:val="both"/>
        <w:rPr>
          <w:rStyle w:val="hps"/>
          <w:rFonts w:ascii="Times New Roman" w:hAnsi="Times New Roman"/>
          <w:b/>
          <w:sz w:val="28"/>
          <w:szCs w:val="28"/>
          <w:lang w:val="kk-KZ"/>
        </w:rPr>
      </w:pPr>
      <w:r w:rsidRPr="006B40E3">
        <w:rPr>
          <w:rStyle w:val="hps"/>
          <w:rFonts w:ascii="Times New Roman" w:hAnsi="Times New Roman"/>
          <w:b/>
          <w:sz w:val="28"/>
          <w:szCs w:val="28"/>
          <w:lang w:val="kk-KZ"/>
        </w:rPr>
        <w:t>Диссертацияның басқа зерттеу жұмыстарымен байланысы</w:t>
      </w:r>
    </w:p>
    <w:p w:rsidR="006B40E3" w:rsidRPr="006B40E3" w:rsidRDefault="006B40E3" w:rsidP="00A46E21">
      <w:pPr>
        <w:spacing w:after="0" w:line="240" w:lineRule="auto"/>
        <w:ind w:firstLine="720"/>
        <w:jc w:val="both"/>
        <w:rPr>
          <w:rStyle w:val="hps"/>
          <w:rFonts w:ascii="Times New Roman" w:hAnsi="Times New Roman"/>
          <w:sz w:val="28"/>
          <w:szCs w:val="28"/>
          <w:lang w:val="kk-KZ"/>
        </w:rPr>
      </w:pPr>
      <w:r w:rsidRPr="006B40E3">
        <w:rPr>
          <w:rStyle w:val="hps"/>
          <w:rFonts w:ascii="Times New Roman" w:hAnsi="Times New Roman"/>
          <w:sz w:val="28"/>
          <w:szCs w:val="28"/>
          <w:lang w:val="kk-KZ"/>
        </w:rPr>
        <w:t>Жұмыс Қазақстан Республикасы Денсаулық сақтау министрлігінің О.0769 «Халық денсаулығын сақтау мақсатында профилактикалық ортаны қалыптастырудың ғылыми негіздерін әзірлеу» ғылыми-техникалық бағдарламасы аясында (бағдарламалық-нысаналы қаржыландыру 2017</w:t>
      </w:r>
      <w:r>
        <w:rPr>
          <w:rStyle w:val="hps"/>
          <w:rFonts w:ascii="Times New Roman" w:hAnsi="Times New Roman"/>
          <w:sz w:val="28"/>
          <w:szCs w:val="28"/>
          <w:lang w:val="kk-KZ"/>
        </w:rPr>
        <w:t xml:space="preserve">-2019 жж., ҚР ДСМ) «Қарағанды </w:t>
      </w:r>
      <w:r w:rsidRPr="006B40E3">
        <w:rPr>
          <w:rStyle w:val="hps"/>
          <w:rFonts w:ascii="Times New Roman" w:hAnsi="Times New Roman"/>
          <w:sz w:val="28"/>
          <w:szCs w:val="28"/>
          <w:lang w:val="kk-KZ"/>
        </w:rPr>
        <w:t>мемлекеттік медициналық университеті» шаруашылық жүргізу құқығындағы РМК-да 2017-2019 жж. 2019.</w:t>
      </w:r>
    </w:p>
    <w:p w:rsidR="00911C9E" w:rsidRDefault="006B40E3" w:rsidP="00A46E21">
      <w:pPr>
        <w:spacing w:after="0" w:line="240" w:lineRule="auto"/>
        <w:ind w:firstLine="720"/>
        <w:jc w:val="both"/>
        <w:rPr>
          <w:rStyle w:val="hps"/>
          <w:rFonts w:ascii="Times New Roman" w:hAnsi="Times New Roman"/>
          <w:b/>
          <w:sz w:val="28"/>
          <w:szCs w:val="28"/>
          <w:lang w:val="kk-KZ"/>
        </w:rPr>
      </w:pPr>
      <w:r w:rsidRPr="004F61C5">
        <w:rPr>
          <w:rStyle w:val="hps"/>
          <w:rFonts w:ascii="Times New Roman" w:hAnsi="Times New Roman"/>
          <w:b/>
          <w:sz w:val="28"/>
          <w:szCs w:val="28"/>
          <w:lang w:val="kk-KZ"/>
        </w:rPr>
        <w:t>Нәтижелерді сынау:</w:t>
      </w:r>
    </w:p>
    <w:p w:rsidR="00911C9E" w:rsidRPr="00911C9E" w:rsidRDefault="00911C9E" w:rsidP="00A46E21">
      <w:pPr>
        <w:spacing w:after="0" w:line="240" w:lineRule="auto"/>
        <w:ind w:firstLine="720"/>
        <w:jc w:val="both"/>
        <w:rPr>
          <w:rFonts w:ascii="Times New Roman" w:hAnsi="Times New Roman"/>
          <w:b/>
          <w:sz w:val="28"/>
          <w:szCs w:val="28"/>
          <w:lang w:val="kk-KZ"/>
        </w:rPr>
      </w:pPr>
      <w:r w:rsidRPr="005143F4">
        <w:rPr>
          <w:rFonts w:ascii="Times New Roman" w:hAnsi="Times New Roman" w:cs="Times New Roman"/>
          <w:sz w:val="28"/>
          <w:szCs w:val="28"/>
          <w:lang w:val="kk-KZ"/>
        </w:rPr>
        <w:t>Қойылымдар:</w:t>
      </w:r>
    </w:p>
    <w:p w:rsidR="004F61C5" w:rsidRPr="004F61C5" w:rsidRDefault="004F61C5" w:rsidP="00A46E21">
      <w:pPr>
        <w:spacing w:after="0" w:line="240" w:lineRule="auto"/>
        <w:ind w:firstLine="720"/>
        <w:contextualSpacing/>
        <w:jc w:val="both"/>
        <w:rPr>
          <w:rStyle w:val="a5"/>
          <w:rFonts w:ascii="Times New Roman" w:eastAsia="Calibri" w:hAnsi="Times New Roman" w:cs="Times New Roman"/>
          <w:b w:val="0"/>
          <w:sz w:val="28"/>
          <w:szCs w:val="28"/>
          <w:shd w:val="clear" w:color="auto" w:fill="FFFFFF"/>
          <w:lang w:val="kk-KZ"/>
        </w:rPr>
      </w:pPr>
      <w:r w:rsidRPr="004F61C5">
        <w:rPr>
          <w:rStyle w:val="a5"/>
          <w:rFonts w:ascii="Times New Roman" w:eastAsia="Calibri" w:hAnsi="Times New Roman" w:cs="Times New Roman"/>
          <w:b w:val="0"/>
          <w:sz w:val="28"/>
          <w:szCs w:val="28"/>
          <w:shd w:val="clear" w:color="auto" w:fill="FFFFFF"/>
          <w:lang w:val="kk-KZ"/>
        </w:rPr>
        <w:t>1. 19-22 ақпан, 2020 ж., Мадрид, Испания, Диабетке арналған озық технологиялар мен емдеу бойынша 13-ші халықаралық конференцияға қатысу (ATTD 2020), «PAI-1 деңгейінің, инсулинге төзімділік көрсеткіштерінің және жүрек-қантамыр ауруларының алдын-алу қаупі бар науқастардың арасындағы байланыс» тақырыбындағы постер баяндамасымен.</w:t>
      </w:r>
    </w:p>
    <w:p w:rsidR="004F61C5" w:rsidRPr="004F61C5" w:rsidRDefault="004F61C5" w:rsidP="00A46E21">
      <w:pPr>
        <w:spacing w:after="0" w:line="240" w:lineRule="auto"/>
        <w:ind w:firstLine="720"/>
        <w:contextualSpacing/>
        <w:jc w:val="both"/>
        <w:rPr>
          <w:rStyle w:val="a5"/>
          <w:rFonts w:ascii="Times New Roman" w:eastAsia="Calibri" w:hAnsi="Times New Roman" w:cs="Times New Roman"/>
          <w:b w:val="0"/>
          <w:sz w:val="28"/>
          <w:szCs w:val="28"/>
          <w:shd w:val="clear" w:color="auto" w:fill="FFFFFF"/>
          <w:lang w:val="kk-KZ"/>
        </w:rPr>
      </w:pPr>
      <w:r w:rsidRPr="004F61C5">
        <w:rPr>
          <w:rStyle w:val="a5"/>
          <w:rFonts w:ascii="Times New Roman" w:eastAsia="Calibri" w:hAnsi="Times New Roman" w:cs="Times New Roman"/>
          <w:b w:val="0"/>
          <w:sz w:val="28"/>
          <w:szCs w:val="28"/>
          <w:shd w:val="clear" w:color="auto" w:fill="FFFFFF"/>
          <w:lang w:val="kk-KZ"/>
        </w:rPr>
        <w:t>2. Инсулинге төзімділіктің 18-ші Дүниежүзілік Инсулинге төзімділік Конгресіне қатысу, 3-6 желтоқсан, 2020 ж., Лос-Анджелес, АҚШ, «Пласминоген активаторының ингибиторы-1 қауымдастығы, интима медиасының қалыңдығы және инсулинге төзімділік 2 типті науқастардағы инсулинге төзімділік көрсеткіштері» тақырыбындағы электронды постер. Тікелей, интерактивті, онлайн.</w:t>
      </w:r>
    </w:p>
    <w:p w:rsidR="004F61C5" w:rsidRPr="00F160FA" w:rsidRDefault="004F61C5" w:rsidP="00A46E21">
      <w:pPr>
        <w:spacing w:after="0" w:line="240" w:lineRule="auto"/>
        <w:ind w:firstLine="720"/>
        <w:contextualSpacing/>
        <w:jc w:val="both"/>
        <w:rPr>
          <w:rStyle w:val="a5"/>
          <w:rFonts w:ascii="Times New Roman" w:eastAsia="Calibri" w:hAnsi="Times New Roman" w:cs="Times New Roman"/>
          <w:b w:val="0"/>
          <w:sz w:val="28"/>
          <w:szCs w:val="28"/>
          <w:shd w:val="clear" w:color="auto" w:fill="FFFFFF"/>
          <w:lang w:val="kk-KZ"/>
        </w:rPr>
      </w:pPr>
      <w:r w:rsidRPr="004F61C5">
        <w:rPr>
          <w:rStyle w:val="a5"/>
          <w:rFonts w:ascii="Times New Roman" w:eastAsia="Calibri" w:hAnsi="Times New Roman" w:cs="Times New Roman"/>
          <w:b w:val="0"/>
          <w:sz w:val="28"/>
          <w:szCs w:val="28"/>
          <w:shd w:val="clear" w:color="auto" w:fill="FFFFFF"/>
          <w:lang w:val="kk-KZ"/>
        </w:rPr>
        <w:t xml:space="preserve">3. 2-5 маусым, 2021 ж., Париж, Франция, 2021 ж., Диабетке арналған озық технологиялар мен емдеу әдістері бойынша 14-ші халықаралық конференцияға қатысу: «Эндокан-1 деңгейі, инсулинге төзімділік көрсеткіштері және предбетбет ауруы бар науқастарда интима медиасының қалыңдығы арасындағы байланыстар». </w:t>
      </w:r>
      <w:r w:rsidRPr="00F160FA">
        <w:rPr>
          <w:rStyle w:val="a5"/>
          <w:rFonts w:ascii="Times New Roman" w:eastAsia="Calibri" w:hAnsi="Times New Roman" w:cs="Times New Roman"/>
          <w:b w:val="0"/>
          <w:sz w:val="28"/>
          <w:szCs w:val="28"/>
          <w:shd w:val="clear" w:color="auto" w:fill="FFFFFF"/>
          <w:lang w:val="kk-KZ"/>
        </w:rPr>
        <w:t>Виртуалды.</w:t>
      </w:r>
    </w:p>
    <w:p w:rsidR="00E31BA1" w:rsidRPr="004F61C5" w:rsidRDefault="004F61C5" w:rsidP="00A46E21">
      <w:pPr>
        <w:spacing w:after="0" w:line="240" w:lineRule="auto"/>
        <w:ind w:firstLine="720"/>
        <w:contextualSpacing/>
        <w:jc w:val="both"/>
        <w:rPr>
          <w:rFonts w:ascii="Times New Roman" w:eastAsia="Times New Roman" w:hAnsi="Times New Roman" w:cs="Times New Roman"/>
          <w:b/>
          <w:sz w:val="28"/>
          <w:szCs w:val="28"/>
          <w:lang w:val="kk-KZ" w:eastAsia="kk-KZ"/>
        </w:rPr>
      </w:pPr>
      <w:r w:rsidRPr="00F160FA">
        <w:rPr>
          <w:rStyle w:val="a5"/>
          <w:rFonts w:ascii="Times New Roman" w:eastAsia="Calibri" w:hAnsi="Times New Roman" w:cs="Times New Roman"/>
          <w:b w:val="0"/>
          <w:sz w:val="28"/>
          <w:szCs w:val="28"/>
          <w:shd w:val="clear" w:color="auto" w:fill="FFFFFF"/>
          <w:lang w:val="kk-KZ"/>
        </w:rPr>
        <w:t>4. НАО ҚМУ Өмір туралы ғылымдар институтының кеңейтілген отырысында (27.12.2024 ж. № 5 хаттама).</w:t>
      </w:r>
    </w:p>
    <w:p w:rsidR="002351A8" w:rsidRPr="00F160FA" w:rsidRDefault="00A812B6" w:rsidP="00A46E21">
      <w:pPr>
        <w:spacing w:after="0" w:line="240" w:lineRule="auto"/>
        <w:ind w:firstLine="720"/>
        <w:jc w:val="both"/>
        <w:rPr>
          <w:rFonts w:ascii="Times New Roman" w:eastAsia="Times New Roman" w:hAnsi="Times New Roman" w:cs="Times New Roman"/>
          <w:b/>
          <w:sz w:val="28"/>
          <w:szCs w:val="28"/>
          <w:lang w:val="kk-KZ" w:eastAsia="kk-KZ"/>
        </w:rPr>
      </w:pPr>
      <w:r w:rsidRPr="00F160FA">
        <w:rPr>
          <w:rFonts w:ascii="Times New Roman" w:eastAsia="Times New Roman" w:hAnsi="Times New Roman" w:cs="Times New Roman"/>
          <w:b/>
          <w:sz w:val="28"/>
          <w:szCs w:val="28"/>
          <w:lang w:val="kk-KZ" w:eastAsia="kk-KZ"/>
        </w:rPr>
        <w:lastRenderedPageBreak/>
        <w:t xml:space="preserve">Жарияланым туралы ақпарат: </w:t>
      </w:r>
    </w:p>
    <w:p w:rsidR="002351A8" w:rsidRPr="00F160FA" w:rsidRDefault="00A812B6" w:rsidP="00A46E21">
      <w:pPr>
        <w:spacing w:after="0" w:line="240" w:lineRule="auto"/>
        <w:ind w:firstLine="720"/>
        <w:jc w:val="both"/>
        <w:rPr>
          <w:rFonts w:ascii="Times New Roman" w:eastAsia="Times New Roman" w:hAnsi="Times New Roman" w:cs="Times New Roman"/>
          <w:sz w:val="28"/>
          <w:szCs w:val="28"/>
          <w:lang w:val="kk-KZ" w:eastAsia="kk-KZ"/>
        </w:rPr>
      </w:pPr>
      <w:r w:rsidRPr="00F160FA">
        <w:rPr>
          <w:rFonts w:ascii="Times New Roman" w:eastAsia="Times New Roman" w:hAnsi="Times New Roman" w:cs="Times New Roman"/>
          <w:sz w:val="28"/>
          <w:szCs w:val="28"/>
          <w:lang w:val="kk-KZ" w:eastAsia="kk-KZ"/>
        </w:rPr>
        <w:t xml:space="preserve">Диссертация материалдары бойынша 2 мақала Scopus деректер базасы бойынша индекстелген журналда, 5 мақала Білім және ғылым саласындағы бақылау комитеті ұсынған басылымдарда, 6 тезис халықаралық конференция материалдарында жарияланды. </w:t>
      </w:r>
    </w:p>
    <w:p w:rsidR="002351A8" w:rsidRPr="00F160FA" w:rsidRDefault="00A812B6" w:rsidP="00A46E21">
      <w:pPr>
        <w:spacing w:after="0" w:line="240" w:lineRule="auto"/>
        <w:ind w:firstLine="720"/>
        <w:jc w:val="both"/>
        <w:rPr>
          <w:rFonts w:ascii="Times New Roman" w:eastAsia="Times New Roman" w:hAnsi="Times New Roman" w:cs="Times New Roman"/>
          <w:sz w:val="28"/>
          <w:szCs w:val="28"/>
          <w:lang w:val="kk-KZ" w:eastAsia="kk-KZ"/>
        </w:rPr>
      </w:pPr>
      <w:r w:rsidRPr="00F160FA">
        <w:rPr>
          <w:rFonts w:ascii="Times New Roman" w:eastAsia="Times New Roman" w:hAnsi="Times New Roman" w:cs="Times New Roman"/>
          <w:b/>
          <w:sz w:val="28"/>
          <w:szCs w:val="28"/>
          <w:lang w:val="kk-KZ" w:eastAsia="kk-KZ"/>
        </w:rPr>
        <w:t>Матери</w:t>
      </w:r>
      <w:r w:rsidR="002351A8" w:rsidRPr="00F160FA">
        <w:rPr>
          <w:rFonts w:ascii="Times New Roman" w:eastAsia="Times New Roman" w:hAnsi="Times New Roman" w:cs="Times New Roman"/>
          <w:b/>
          <w:sz w:val="28"/>
          <w:szCs w:val="28"/>
          <w:lang w:val="kk-KZ" w:eastAsia="kk-KZ"/>
        </w:rPr>
        <w:t>алдар мен тәсілдер:</w:t>
      </w:r>
      <w:r w:rsidR="002351A8" w:rsidRPr="00F160FA">
        <w:rPr>
          <w:rFonts w:ascii="Times New Roman" w:eastAsia="Times New Roman" w:hAnsi="Times New Roman" w:cs="Times New Roman"/>
          <w:sz w:val="28"/>
          <w:szCs w:val="28"/>
          <w:lang w:val="kk-KZ" w:eastAsia="kk-KZ"/>
        </w:rPr>
        <w:t xml:space="preserve"> Қарағанды </w:t>
      </w:r>
      <w:r w:rsidRPr="00F160FA">
        <w:rPr>
          <w:rFonts w:ascii="Times New Roman" w:eastAsia="Times New Roman" w:hAnsi="Times New Roman" w:cs="Times New Roman"/>
          <w:sz w:val="28"/>
          <w:szCs w:val="28"/>
          <w:lang w:val="kk-KZ" w:eastAsia="kk-KZ"/>
        </w:rPr>
        <w:t>қаласының тұрғындары арасында 18 бен 65 жас аралығындағы 671 респондент, 319 (47,5%) ерлер және 352 (52,4%) әйелдер арасында сәйкестіксіз кейс-бақылау зерттеуі жүргізілді. Сынақшылардың орташа жасы (Me) 54 жасты құрады. 1-топ - жүрек-қантамырлық асқынулардың болуымен (</w:t>
      </w:r>
      <w:r w:rsidR="002351A8" w:rsidRPr="00F160FA">
        <w:rPr>
          <w:rFonts w:ascii="Times New Roman" w:eastAsia="Times New Roman" w:hAnsi="Times New Roman" w:cs="Times New Roman"/>
          <w:sz w:val="28"/>
          <w:szCs w:val="28"/>
          <w:lang w:val="kk-KZ" w:eastAsia="kk-KZ"/>
        </w:rPr>
        <w:t>ЖАБ</w:t>
      </w:r>
      <w:r w:rsidRPr="00F160FA">
        <w:rPr>
          <w:rFonts w:ascii="Times New Roman" w:eastAsia="Times New Roman" w:hAnsi="Times New Roman" w:cs="Times New Roman"/>
          <w:sz w:val="28"/>
          <w:szCs w:val="28"/>
          <w:lang w:val="kk-KZ" w:eastAsia="kk-KZ"/>
        </w:rPr>
        <w:t xml:space="preserve">) n=45 (1a) және </w:t>
      </w:r>
      <w:r w:rsidR="002351A8" w:rsidRPr="00F160FA">
        <w:rPr>
          <w:rFonts w:ascii="Times New Roman" w:eastAsia="Times New Roman" w:hAnsi="Times New Roman" w:cs="Times New Roman"/>
          <w:sz w:val="28"/>
          <w:szCs w:val="28"/>
          <w:lang w:val="kk-KZ" w:eastAsia="kk-KZ"/>
        </w:rPr>
        <w:t>ЖАБ</w:t>
      </w:r>
      <w:r w:rsidRPr="00F160FA">
        <w:rPr>
          <w:rFonts w:ascii="Times New Roman" w:eastAsia="Times New Roman" w:hAnsi="Times New Roman" w:cs="Times New Roman"/>
          <w:sz w:val="28"/>
          <w:szCs w:val="28"/>
          <w:lang w:val="kk-KZ" w:eastAsia="kk-KZ"/>
        </w:rPr>
        <w:t xml:space="preserve"> жоқ 2 типті қант </w:t>
      </w:r>
      <w:r w:rsidR="002351A8" w:rsidRPr="00F160FA">
        <w:rPr>
          <w:rFonts w:ascii="Times New Roman" w:eastAsia="Times New Roman" w:hAnsi="Times New Roman" w:cs="Times New Roman"/>
          <w:sz w:val="28"/>
          <w:szCs w:val="28"/>
          <w:lang w:val="kk-KZ" w:eastAsia="kk-KZ"/>
        </w:rPr>
        <w:t>диабетінің жоғары қаупі</w:t>
      </w:r>
      <w:r w:rsidRPr="00F160FA">
        <w:rPr>
          <w:rFonts w:ascii="Times New Roman" w:eastAsia="Times New Roman" w:hAnsi="Times New Roman" w:cs="Times New Roman"/>
          <w:sz w:val="28"/>
          <w:szCs w:val="28"/>
          <w:lang w:val="kk-KZ" w:eastAsia="kk-KZ"/>
        </w:rPr>
        <w:t xml:space="preserve"> бар емделушілер - n=78 (1b), 2-топ - </w:t>
      </w:r>
      <w:r w:rsidR="002351A8" w:rsidRPr="00F160FA">
        <w:rPr>
          <w:rFonts w:ascii="Times New Roman" w:eastAsia="Times New Roman" w:hAnsi="Times New Roman" w:cs="Times New Roman"/>
          <w:sz w:val="28"/>
          <w:szCs w:val="28"/>
          <w:lang w:val="kk-KZ" w:eastAsia="kk-KZ"/>
        </w:rPr>
        <w:t>ЖАБ</w:t>
      </w:r>
      <w:r w:rsidRPr="00F160FA">
        <w:rPr>
          <w:rFonts w:ascii="Times New Roman" w:eastAsia="Times New Roman" w:hAnsi="Times New Roman" w:cs="Times New Roman"/>
          <w:sz w:val="28"/>
          <w:szCs w:val="28"/>
          <w:lang w:val="kk-KZ" w:eastAsia="kk-KZ"/>
        </w:rPr>
        <w:t xml:space="preserve"> бар предиабетпен ауыратын науқастар - n=55 (2a) және </w:t>
      </w:r>
      <w:r w:rsidR="002351A8" w:rsidRPr="00F160FA">
        <w:rPr>
          <w:rFonts w:ascii="Times New Roman" w:eastAsia="Times New Roman" w:hAnsi="Times New Roman" w:cs="Times New Roman"/>
          <w:sz w:val="28"/>
          <w:szCs w:val="28"/>
          <w:lang w:val="kk-KZ" w:eastAsia="kk-KZ"/>
        </w:rPr>
        <w:t>ЖАБ</w:t>
      </w:r>
      <w:r w:rsidRPr="00F160FA">
        <w:rPr>
          <w:rFonts w:ascii="Times New Roman" w:eastAsia="Times New Roman" w:hAnsi="Times New Roman" w:cs="Times New Roman"/>
          <w:sz w:val="28"/>
          <w:szCs w:val="28"/>
          <w:lang w:val="kk-KZ" w:eastAsia="kk-KZ"/>
        </w:rPr>
        <w:t xml:space="preserve"> бақылаусыз науқастар (</w:t>
      </w:r>
      <w:r w:rsidR="002351A8" w:rsidRPr="00F160FA">
        <w:rPr>
          <w:rFonts w:ascii="Times New Roman" w:eastAsia="Times New Roman" w:hAnsi="Times New Roman" w:cs="Times New Roman"/>
          <w:sz w:val="28"/>
          <w:szCs w:val="28"/>
          <w:lang w:val="kk-KZ" w:eastAsia="kk-KZ"/>
        </w:rPr>
        <w:t>ЖАБ</w:t>
      </w:r>
      <w:r w:rsidRPr="00F160FA">
        <w:rPr>
          <w:rFonts w:ascii="Times New Roman" w:eastAsia="Times New Roman" w:hAnsi="Times New Roman" w:cs="Times New Roman"/>
          <w:sz w:val="28"/>
          <w:szCs w:val="28"/>
          <w:lang w:val="kk-KZ" w:eastAsia="kk-KZ"/>
        </w:rPr>
        <w:t xml:space="preserve"> теріс n=9), көмірсулар алмасуының бұзылыстары, n=71, 4-топ – 2 типті қант диабетімен ауыру қаупі төмен (ТЖ) респонденттер – n=310, бақылау тобы n=20 созылмалы аурулары жоқ респонденттер. </w:t>
      </w:r>
      <w:r w:rsidR="002351A8" w:rsidRPr="00F160FA">
        <w:rPr>
          <w:rFonts w:ascii="Times New Roman" w:eastAsia="Times New Roman" w:hAnsi="Times New Roman" w:cs="Times New Roman"/>
          <w:sz w:val="28"/>
          <w:szCs w:val="28"/>
          <w:lang w:val="kk-KZ" w:eastAsia="kk-KZ"/>
        </w:rPr>
        <w:t>ЖАБ</w:t>
      </w:r>
      <w:r w:rsidRPr="00F160FA">
        <w:rPr>
          <w:rFonts w:ascii="Times New Roman" w:eastAsia="Times New Roman" w:hAnsi="Times New Roman" w:cs="Times New Roman"/>
          <w:sz w:val="28"/>
          <w:szCs w:val="28"/>
          <w:lang w:val="kk-KZ" w:eastAsia="kk-KZ"/>
        </w:rPr>
        <w:t xml:space="preserve"> бар және онсыз топтар құрылды және 2 типті қант диабетінің жоғары қаупі бар науқастардан арнайы топтар құрылды. Зерттеу хаттамасы Хельсинки Декларациясында Дүниежүзілік Медицина Ассоциациясы ұсынған ғылыми зерттеулердің этикалық пр</w:t>
      </w:r>
      <w:r w:rsidR="002351A8" w:rsidRPr="00F160FA">
        <w:rPr>
          <w:rFonts w:ascii="Times New Roman" w:eastAsia="Times New Roman" w:hAnsi="Times New Roman" w:cs="Times New Roman"/>
          <w:sz w:val="28"/>
          <w:szCs w:val="28"/>
          <w:lang w:val="kk-KZ" w:eastAsia="kk-KZ"/>
        </w:rPr>
        <w:t>инциптеріне сәйкес Қарағанды</w:t>
      </w:r>
      <w:r w:rsidRPr="00F160FA">
        <w:rPr>
          <w:rFonts w:ascii="Times New Roman" w:eastAsia="Times New Roman" w:hAnsi="Times New Roman" w:cs="Times New Roman"/>
          <w:sz w:val="28"/>
          <w:szCs w:val="28"/>
          <w:lang w:val="kk-KZ" w:eastAsia="kk-KZ"/>
        </w:rPr>
        <w:t>., ҚММУ жергілікті биоэтика</w:t>
      </w:r>
      <w:r w:rsidR="005143F4" w:rsidRPr="00F160FA">
        <w:rPr>
          <w:rFonts w:ascii="Times New Roman" w:eastAsia="Times New Roman" w:hAnsi="Times New Roman" w:cs="Times New Roman"/>
          <w:sz w:val="28"/>
          <w:szCs w:val="28"/>
          <w:lang w:val="kk-KZ" w:eastAsia="kk-KZ"/>
        </w:rPr>
        <w:t xml:space="preserve"> комитетімен 18.06.2018 жылғы N</w:t>
      </w:r>
      <w:r w:rsidRPr="00F160FA">
        <w:rPr>
          <w:rFonts w:ascii="Times New Roman" w:eastAsia="Times New Roman" w:hAnsi="Times New Roman" w:cs="Times New Roman"/>
          <w:sz w:val="28"/>
          <w:szCs w:val="28"/>
          <w:lang w:val="kk-KZ" w:eastAsia="kk-KZ"/>
        </w:rPr>
        <w:t xml:space="preserve">47 хаттамамен бекітілген. Зерттеу басталғанға дейін барлық пациенттерден ақпараттандырылған келісім алынды. </w:t>
      </w:r>
    </w:p>
    <w:p w:rsidR="002351A8" w:rsidRPr="00F160FA" w:rsidRDefault="00A812B6" w:rsidP="00A46E21">
      <w:pPr>
        <w:spacing w:after="0" w:line="240" w:lineRule="auto"/>
        <w:ind w:firstLine="720"/>
        <w:jc w:val="both"/>
        <w:rPr>
          <w:rFonts w:ascii="Times New Roman" w:eastAsia="Times New Roman" w:hAnsi="Times New Roman" w:cs="Times New Roman"/>
          <w:b/>
          <w:sz w:val="28"/>
          <w:szCs w:val="28"/>
          <w:lang w:val="kk-KZ" w:eastAsia="kk-KZ"/>
        </w:rPr>
      </w:pPr>
      <w:r w:rsidRPr="00F160FA">
        <w:rPr>
          <w:rFonts w:ascii="Times New Roman" w:eastAsia="Times New Roman" w:hAnsi="Times New Roman" w:cs="Times New Roman"/>
          <w:b/>
          <w:sz w:val="28"/>
          <w:szCs w:val="28"/>
          <w:lang w:val="kk-KZ" w:eastAsia="kk-KZ"/>
        </w:rPr>
        <w:t xml:space="preserve">Зерттеу стационарлық және амбулаторлық деңгейде жүргізілді. </w:t>
      </w:r>
    </w:p>
    <w:p w:rsidR="002351A8" w:rsidRPr="00F160FA" w:rsidRDefault="00A812B6" w:rsidP="00A46E21">
      <w:pPr>
        <w:spacing w:after="0" w:line="240" w:lineRule="auto"/>
        <w:ind w:firstLine="720"/>
        <w:jc w:val="both"/>
        <w:rPr>
          <w:rFonts w:ascii="Times New Roman" w:eastAsia="Times New Roman" w:hAnsi="Times New Roman" w:cs="Times New Roman"/>
          <w:sz w:val="28"/>
          <w:szCs w:val="28"/>
          <w:lang w:val="kk-KZ" w:eastAsia="kk-KZ"/>
        </w:rPr>
      </w:pPr>
      <w:r w:rsidRPr="00F160FA">
        <w:rPr>
          <w:rFonts w:ascii="Times New Roman" w:eastAsia="Times New Roman" w:hAnsi="Times New Roman" w:cs="Times New Roman"/>
          <w:sz w:val="28"/>
          <w:szCs w:val="28"/>
          <w:lang w:val="kk-KZ" w:eastAsia="kk-KZ"/>
        </w:rPr>
        <w:t xml:space="preserve">Стационарлық деңгей. </w:t>
      </w:r>
      <w:r w:rsidR="002351A8" w:rsidRPr="00F160FA">
        <w:rPr>
          <w:rFonts w:ascii="Times New Roman" w:eastAsia="Times New Roman" w:hAnsi="Times New Roman" w:cs="Times New Roman"/>
          <w:sz w:val="28"/>
          <w:szCs w:val="28"/>
          <w:lang w:val="kk-KZ" w:eastAsia="kk-KZ"/>
        </w:rPr>
        <w:t xml:space="preserve">Ол «Қарағанды </w:t>
      </w:r>
      <w:r w:rsidRPr="00F160FA">
        <w:rPr>
          <w:rFonts w:ascii="Times New Roman" w:eastAsia="Times New Roman" w:hAnsi="Times New Roman" w:cs="Times New Roman"/>
          <w:sz w:val="28"/>
          <w:szCs w:val="28"/>
          <w:lang w:val="kk-KZ" w:eastAsia="kk-KZ"/>
        </w:rPr>
        <w:t xml:space="preserve">УЗКО №2 көпсалалы ауруханасы» МКҚК базасында жүзеге асырылды. ST сегментінің көтерілуінің де, ST сегментінің емес жоғарылауының да белгілері бар АБЖ-мен алғаш рет қабылданған пациенттер, n=171 пациент. </w:t>
      </w:r>
    </w:p>
    <w:p w:rsidR="00D41B4A" w:rsidRPr="00F160FA" w:rsidRDefault="00A812B6" w:rsidP="00A46E21">
      <w:pPr>
        <w:spacing w:after="0" w:line="240" w:lineRule="auto"/>
        <w:ind w:firstLine="720"/>
        <w:jc w:val="both"/>
        <w:rPr>
          <w:rFonts w:ascii="Times New Roman" w:eastAsia="Times New Roman" w:hAnsi="Times New Roman" w:cs="Times New Roman"/>
          <w:sz w:val="28"/>
          <w:szCs w:val="28"/>
          <w:lang w:val="kk-KZ" w:eastAsia="kk-KZ"/>
        </w:rPr>
      </w:pPr>
      <w:r w:rsidRPr="00F160FA">
        <w:rPr>
          <w:rFonts w:ascii="Times New Roman" w:eastAsia="Times New Roman" w:hAnsi="Times New Roman" w:cs="Times New Roman"/>
          <w:b/>
          <w:sz w:val="28"/>
          <w:szCs w:val="28"/>
          <w:lang w:val="kk-KZ" w:eastAsia="kk-KZ"/>
        </w:rPr>
        <w:t>Амбулаториялық деңгей.</w:t>
      </w:r>
      <w:r w:rsidRPr="00F160FA">
        <w:rPr>
          <w:rFonts w:ascii="Times New Roman" w:eastAsia="Times New Roman" w:hAnsi="Times New Roman" w:cs="Times New Roman"/>
          <w:sz w:val="28"/>
          <w:szCs w:val="28"/>
          <w:lang w:val="kk-KZ" w:eastAsia="kk-KZ"/>
        </w:rPr>
        <w:t xml:space="preserve"> </w:t>
      </w:r>
      <w:r w:rsidR="002351A8" w:rsidRPr="00F160FA">
        <w:rPr>
          <w:rFonts w:ascii="Times New Roman" w:eastAsia="Times New Roman" w:hAnsi="Times New Roman" w:cs="Times New Roman"/>
          <w:sz w:val="28"/>
          <w:szCs w:val="28"/>
          <w:lang w:val="kk-KZ" w:eastAsia="kk-KZ"/>
        </w:rPr>
        <w:t xml:space="preserve">Науқастар Қарағанды </w:t>
      </w:r>
      <w:r w:rsidRPr="00F160FA">
        <w:rPr>
          <w:rFonts w:ascii="Times New Roman" w:eastAsia="Times New Roman" w:hAnsi="Times New Roman" w:cs="Times New Roman"/>
          <w:sz w:val="28"/>
          <w:szCs w:val="28"/>
          <w:lang w:val="kk-KZ" w:eastAsia="kk-KZ"/>
        </w:rPr>
        <w:t xml:space="preserve">қаласындағы №1 емханадан кездейсоқ түрде алынды. Зерттеуге </w:t>
      </w:r>
      <w:r w:rsidR="002351A8" w:rsidRPr="00F160FA">
        <w:rPr>
          <w:rFonts w:ascii="Times New Roman" w:eastAsia="Times New Roman" w:hAnsi="Times New Roman" w:cs="Times New Roman"/>
          <w:sz w:val="28"/>
          <w:szCs w:val="28"/>
          <w:lang w:val="kk-KZ" w:eastAsia="kk-KZ"/>
        </w:rPr>
        <w:t>ЖАБ</w:t>
      </w:r>
      <w:r w:rsidRPr="00F160FA">
        <w:rPr>
          <w:rFonts w:ascii="Times New Roman" w:eastAsia="Times New Roman" w:hAnsi="Times New Roman" w:cs="Times New Roman"/>
          <w:sz w:val="28"/>
          <w:szCs w:val="28"/>
          <w:lang w:val="kk-KZ" w:eastAsia="kk-KZ"/>
        </w:rPr>
        <w:t xml:space="preserve"> белгілері анықталған немесе анамнездік белгілері жоқ пациенттер, тек </w:t>
      </w:r>
      <w:r w:rsidR="002351A8" w:rsidRPr="00F160FA">
        <w:rPr>
          <w:rFonts w:ascii="Times New Roman" w:eastAsia="Times New Roman" w:hAnsi="Times New Roman" w:cs="Times New Roman"/>
          <w:sz w:val="28"/>
          <w:szCs w:val="28"/>
          <w:lang w:val="kk-KZ" w:eastAsia="kk-KZ"/>
        </w:rPr>
        <w:t>ЖАБ</w:t>
      </w:r>
      <w:r w:rsidRPr="00F160FA">
        <w:rPr>
          <w:rFonts w:ascii="Times New Roman" w:eastAsia="Times New Roman" w:hAnsi="Times New Roman" w:cs="Times New Roman"/>
          <w:sz w:val="28"/>
          <w:szCs w:val="28"/>
          <w:lang w:val="kk-KZ" w:eastAsia="kk-KZ"/>
        </w:rPr>
        <w:t xml:space="preserve"> және 2 типті қант диабеті үшін қауіп факторлары бар пациенттер: артық салмақ немесе әртүрлі дәрежедегі семіздік, төмен физикалық белсенділік, науқастарда зиянды әдеттердің болуы, нашар тамақтану және анамнезінде қан қысымының жоғарылауы болды.</w:t>
      </w:r>
    </w:p>
    <w:p w:rsidR="00F920BE" w:rsidRPr="00F160FA" w:rsidRDefault="00A812B6" w:rsidP="00A46E21">
      <w:pPr>
        <w:spacing w:after="0" w:line="240" w:lineRule="auto"/>
        <w:ind w:firstLine="720"/>
        <w:contextualSpacing/>
        <w:jc w:val="both"/>
        <w:rPr>
          <w:rFonts w:ascii="Times New Roman" w:hAnsi="Times New Roman" w:cs="Times New Roman"/>
          <w:sz w:val="28"/>
          <w:szCs w:val="28"/>
          <w:lang w:val="kk-KZ"/>
        </w:rPr>
      </w:pPr>
      <w:r w:rsidRPr="00F160FA">
        <w:rPr>
          <w:rFonts w:ascii="Times New Roman" w:hAnsi="Times New Roman" w:cs="Times New Roman"/>
          <w:sz w:val="28"/>
          <w:szCs w:val="28"/>
          <w:lang w:val="kk-KZ"/>
        </w:rPr>
        <w:t>Науқасты таңдау келесі критерийлер бойынша жүргізілді.</w:t>
      </w:r>
    </w:p>
    <w:p w:rsidR="00F920BE" w:rsidRPr="00F160FA" w:rsidRDefault="00A812B6" w:rsidP="00A46E21">
      <w:pPr>
        <w:spacing w:after="0" w:line="240" w:lineRule="auto"/>
        <w:ind w:firstLine="720"/>
        <w:contextualSpacing/>
        <w:jc w:val="both"/>
        <w:rPr>
          <w:rFonts w:ascii="Times New Roman" w:hAnsi="Times New Roman" w:cs="Times New Roman"/>
          <w:sz w:val="28"/>
          <w:szCs w:val="28"/>
          <w:lang w:val="kk-KZ"/>
        </w:rPr>
      </w:pPr>
      <w:r w:rsidRPr="00F160FA">
        <w:rPr>
          <w:rFonts w:ascii="Times New Roman" w:hAnsi="Times New Roman" w:cs="Times New Roman"/>
          <w:b/>
          <w:sz w:val="28"/>
          <w:szCs w:val="28"/>
          <w:lang w:val="kk-KZ"/>
        </w:rPr>
        <w:t>Зерттеуге пациенттерді қосу критерийлері:</w:t>
      </w:r>
      <w:r w:rsidRPr="00F160FA">
        <w:rPr>
          <w:rFonts w:ascii="Times New Roman" w:hAnsi="Times New Roman" w:cs="Times New Roman"/>
          <w:sz w:val="28"/>
          <w:szCs w:val="28"/>
          <w:lang w:val="kk-KZ"/>
        </w:rPr>
        <w:t xml:space="preserve"> ЖҚА және 2 типті қант диабетінің қауіп факторлары бар екі жыныстағы 18 жастан 65 жасқа дейінгі респонденттер: бұл артық салмақ немесе әртүрлі дәрежедегі семіздік, төмен физикалық белсенділік, науқастарда жаман әдеттердің болуы, дұрыс тамақтанбау, қан қысымының жоғарылауы және анамнезінде </w:t>
      </w:r>
      <w:r w:rsidR="00441F44" w:rsidRPr="00F160FA">
        <w:rPr>
          <w:rFonts w:ascii="Times New Roman" w:hAnsi="Times New Roman" w:cs="Times New Roman"/>
          <w:sz w:val="28"/>
          <w:szCs w:val="28"/>
          <w:lang w:val="kk-KZ"/>
        </w:rPr>
        <w:t>ЖАБ</w:t>
      </w:r>
      <w:r w:rsidRPr="00F160FA">
        <w:rPr>
          <w:rFonts w:ascii="Times New Roman" w:hAnsi="Times New Roman" w:cs="Times New Roman"/>
          <w:sz w:val="28"/>
          <w:szCs w:val="28"/>
          <w:lang w:val="kk-KZ"/>
        </w:rPr>
        <w:t xml:space="preserve">, </w:t>
      </w:r>
      <w:r w:rsidR="00441F44" w:rsidRPr="00F160FA">
        <w:rPr>
          <w:rFonts w:ascii="Times New Roman" w:hAnsi="Times New Roman" w:cs="Times New Roman"/>
          <w:sz w:val="28"/>
          <w:szCs w:val="28"/>
          <w:lang w:val="kk-KZ"/>
        </w:rPr>
        <w:t>ЖҚА</w:t>
      </w:r>
      <w:r w:rsidRPr="00F160FA">
        <w:rPr>
          <w:rFonts w:ascii="Times New Roman" w:hAnsi="Times New Roman" w:cs="Times New Roman"/>
          <w:sz w:val="28"/>
          <w:szCs w:val="28"/>
          <w:lang w:val="kk-KZ"/>
        </w:rPr>
        <w:t xml:space="preserve"> және қант диабетінің болмауы.</w:t>
      </w:r>
    </w:p>
    <w:p w:rsidR="00F920BE" w:rsidRPr="00F160FA" w:rsidRDefault="00A812B6" w:rsidP="00A46E21">
      <w:pPr>
        <w:spacing w:after="0" w:line="240" w:lineRule="auto"/>
        <w:ind w:firstLine="720"/>
        <w:contextualSpacing/>
        <w:jc w:val="both"/>
        <w:rPr>
          <w:rFonts w:ascii="Times New Roman" w:hAnsi="Times New Roman" w:cs="Times New Roman"/>
          <w:b/>
          <w:sz w:val="28"/>
          <w:szCs w:val="28"/>
          <w:lang w:val="kk-KZ"/>
        </w:rPr>
      </w:pPr>
      <w:r w:rsidRPr="00F160FA">
        <w:rPr>
          <w:rFonts w:ascii="Times New Roman" w:hAnsi="Times New Roman" w:cs="Times New Roman"/>
          <w:b/>
          <w:sz w:val="28"/>
          <w:szCs w:val="28"/>
          <w:lang w:val="kk-KZ"/>
        </w:rPr>
        <w:t>Зерттеуге кірмеді (шығарып тастау критерийлері):</w:t>
      </w:r>
    </w:p>
    <w:p w:rsidR="00F920BE" w:rsidRPr="00F160FA" w:rsidRDefault="00A812B6" w:rsidP="00A46E21">
      <w:pPr>
        <w:spacing w:after="0" w:line="240" w:lineRule="auto"/>
        <w:ind w:firstLine="720"/>
        <w:contextualSpacing/>
        <w:jc w:val="both"/>
        <w:rPr>
          <w:rFonts w:ascii="Times New Roman" w:hAnsi="Times New Roman" w:cs="Times New Roman"/>
          <w:sz w:val="28"/>
          <w:szCs w:val="28"/>
          <w:lang w:val="kk-KZ"/>
        </w:rPr>
      </w:pPr>
      <w:r w:rsidRPr="00F160FA">
        <w:rPr>
          <w:rFonts w:ascii="Times New Roman" w:hAnsi="Times New Roman" w:cs="Times New Roman"/>
          <w:sz w:val="28"/>
          <w:szCs w:val="28"/>
          <w:lang w:val="kk-KZ"/>
        </w:rPr>
        <w:t xml:space="preserve">- глюкозаға төзімділік сынағы арқылы жаңадан анықталған немесе бұрын диагноз қойылған 2 типті қант диабеті бар емделушілерде немесе аш қарынға </w:t>
      </w:r>
      <w:r w:rsidRPr="00F160FA">
        <w:rPr>
          <w:rFonts w:ascii="Times New Roman" w:hAnsi="Times New Roman" w:cs="Times New Roman"/>
          <w:sz w:val="28"/>
          <w:szCs w:val="28"/>
          <w:lang w:val="kk-KZ"/>
        </w:rPr>
        <w:lastRenderedPageBreak/>
        <w:t>плазмадағы глюкоза деңгейі 11,1 ммоль/л немесе одан жоғары (200 мг/дл) пациенттер;</w:t>
      </w:r>
    </w:p>
    <w:p w:rsidR="00F920BE" w:rsidRPr="00F160FA" w:rsidRDefault="00A812B6" w:rsidP="00A46E21">
      <w:pPr>
        <w:spacing w:after="0" w:line="240" w:lineRule="auto"/>
        <w:ind w:firstLine="720"/>
        <w:contextualSpacing/>
        <w:jc w:val="both"/>
        <w:rPr>
          <w:rFonts w:ascii="Times New Roman" w:hAnsi="Times New Roman" w:cs="Times New Roman"/>
          <w:sz w:val="28"/>
          <w:szCs w:val="28"/>
          <w:lang w:val="kk-KZ"/>
        </w:rPr>
      </w:pPr>
      <w:r w:rsidRPr="00F160FA">
        <w:rPr>
          <w:rFonts w:ascii="Times New Roman" w:hAnsi="Times New Roman" w:cs="Times New Roman"/>
          <w:sz w:val="28"/>
          <w:szCs w:val="28"/>
          <w:lang w:val="kk-KZ"/>
        </w:rPr>
        <w:t>- бұрын коронарлық ангиография және компьютерлік томографиямен расталған жедел және декомпенсацияланған жүрек ауруы, жедел миокард инфарктісі, церебральды инсульт бар науқастар;</w:t>
      </w:r>
    </w:p>
    <w:p w:rsidR="00F920BE" w:rsidRPr="00F160FA" w:rsidRDefault="00A812B6" w:rsidP="00A46E21">
      <w:pPr>
        <w:spacing w:after="0" w:line="240" w:lineRule="auto"/>
        <w:ind w:firstLine="720"/>
        <w:contextualSpacing/>
        <w:jc w:val="both"/>
        <w:rPr>
          <w:rFonts w:ascii="Times New Roman" w:hAnsi="Times New Roman" w:cs="Times New Roman"/>
          <w:sz w:val="28"/>
          <w:szCs w:val="28"/>
          <w:lang w:val="kk-KZ"/>
        </w:rPr>
      </w:pPr>
      <w:r w:rsidRPr="00F160FA">
        <w:rPr>
          <w:rFonts w:ascii="Times New Roman" w:hAnsi="Times New Roman" w:cs="Times New Roman"/>
          <w:sz w:val="28"/>
          <w:szCs w:val="28"/>
          <w:lang w:val="kk-KZ"/>
        </w:rPr>
        <w:t>- бақыланбайтын гипертензиясы бар адамдар (қан қысымы 190/100 мм сын. бағ. жоғары);</w:t>
      </w:r>
    </w:p>
    <w:p w:rsidR="00F920BE" w:rsidRPr="00F160FA" w:rsidRDefault="00A812B6" w:rsidP="00A46E21">
      <w:pPr>
        <w:spacing w:after="0" w:line="240" w:lineRule="auto"/>
        <w:ind w:firstLine="720"/>
        <w:contextualSpacing/>
        <w:jc w:val="both"/>
        <w:rPr>
          <w:rFonts w:ascii="Times New Roman" w:hAnsi="Times New Roman" w:cs="Times New Roman"/>
          <w:sz w:val="28"/>
          <w:szCs w:val="28"/>
          <w:lang w:val="kk-KZ"/>
        </w:rPr>
      </w:pPr>
      <w:r w:rsidRPr="00F160FA">
        <w:rPr>
          <w:rFonts w:ascii="Times New Roman" w:hAnsi="Times New Roman" w:cs="Times New Roman"/>
          <w:sz w:val="28"/>
          <w:szCs w:val="28"/>
          <w:lang w:val="kk-KZ"/>
        </w:rPr>
        <w:t>- гломерулярлық фильтрация жылдамдығы (</w:t>
      </w:r>
      <w:r w:rsidR="00441F44" w:rsidRPr="00F160FA">
        <w:rPr>
          <w:rFonts w:ascii="Times New Roman" w:hAnsi="Times New Roman" w:cs="Times New Roman"/>
          <w:sz w:val="28"/>
          <w:szCs w:val="28"/>
          <w:lang w:val="kk-KZ"/>
        </w:rPr>
        <w:t>GFR</w:t>
      </w:r>
      <w:r w:rsidRPr="00F160FA">
        <w:rPr>
          <w:rFonts w:ascii="Times New Roman" w:hAnsi="Times New Roman" w:cs="Times New Roman"/>
          <w:sz w:val="28"/>
          <w:szCs w:val="28"/>
          <w:lang w:val="kk-KZ"/>
        </w:rPr>
        <w:t>/CKD-EPI) ≤90 мл/мин/1,73 м2 немесе креатинин 179 мкмоль/л жоғары негізінде анықталған созылмалы бүйрек ауруларының және бүйрек функциясының бұзылуының болуы;</w:t>
      </w:r>
    </w:p>
    <w:p w:rsidR="00F920BE" w:rsidRPr="00F160FA" w:rsidRDefault="00A812B6" w:rsidP="00A46E21">
      <w:pPr>
        <w:spacing w:after="0" w:line="240" w:lineRule="auto"/>
        <w:ind w:firstLine="720"/>
        <w:contextualSpacing/>
        <w:jc w:val="both"/>
        <w:rPr>
          <w:rFonts w:ascii="Times New Roman" w:hAnsi="Times New Roman" w:cs="Times New Roman"/>
          <w:sz w:val="28"/>
          <w:szCs w:val="28"/>
          <w:lang w:val="kk-KZ"/>
        </w:rPr>
      </w:pPr>
      <w:r w:rsidRPr="00F160FA">
        <w:rPr>
          <w:rFonts w:ascii="Times New Roman" w:hAnsi="Times New Roman" w:cs="Times New Roman"/>
          <w:sz w:val="28"/>
          <w:szCs w:val="28"/>
          <w:lang w:val="kk-KZ"/>
        </w:rPr>
        <w:t>- бауыр дисфункциясының болуы: трансаминаза деңгейінің екі еседен астам жоғарылауы;</w:t>
      </w:r>
    </w:p>
    <w:p w:rsidR="00F920BE" w:rsidRPr="00F160FA" w:rsidRDefault="00A812B6" w:rsidP="00A46E21">
      <w:pPr>
        <w:spacing w:after="0" w:line="240" w:lineRule="auto"/>
        <w:ind w:firstLine="720"/>
        <w:contextualSpacing/>
        <w:jc w:val="both"/>
        <w:rPr>
          <w:rFonts w:ascii="Times New Roman" w:hAnsi="Times New Roman" w:cs="Times New Roman"/>
          <w:sz w:val="28"/>
          <w:szCs w:val="28"/>
          <w:lang w:val="kk-KZ"/>
        </w:rPr>
      </w:pPr>
      <w:r w:rsidRPr="00F160FA">
        <w:rPr>
          <w:rFonts w:ascii="Times New Roman" w:hAnsi="Times New Roman" w:cs="Times New Roman"/>
          <w:sz w:val="28"/>
          <w:szCs w:val="28"/>
          <w:lang w:val="kk-KZ"/>
        </w:rPr>
        <w:t>- ауыр психикалық (алкоголь мен нашақорлықты қоса алғанда) және онкологиялық аурулар;</w:t>
      </w:r>
    </w:p>
    <w:p w:rsidR="00F920BE" w:rsidRPr="00F160FA" w:rsidRDefault="00A812B6" w:rsidP="00A46E21">
      <w:pPr>
        <w:spacing w:after="0" w:line="240" w:lineRule="auto"/>
        <w:ind w:firstLine="720"/>
        <w:contextualSpacing/>
        <w:jc w:val="both"/>
        <w:rPr>
          <w:rFonts w:ascii="Times New Roman" w:hAnsi="Times New Roman" w:cs="Times New Roman"/>
          <w:sz w:val="28"/>
          <w:szCs w:val="28"/>
          <w:lang w:val="kk-KZ"/>
        </w:rPr>
      </w:pPr>
      <w:r w:rsidRPr="00F160FA">
        <w:rPr>
          <w:rFonts w:ascii="Times New Roman" w:hAnsi="Times New Roman" w:cs="Times New Roman"/>
          <w:sz w:val="28"/>
          <w:szCs w:val="28"/>
          <w:lang w:val="kk-KZ"/>
        </w:rPr>
        <w:t>- жүкті әйелдер;</w:t>
      </w:r>
    </w:p>
    <w:p w:rsidR="00F920BE" w:rsidRPr="00F160FA" w:rsidRDefault="00A812B6" w:rsidP="00A46E21">
      <w:pPr>
        <w:spacing w:after="0" w:line="240" w:lineRule="auto"/>
        <w:ind w:firstLine="720"/>
        <w:contextualSpacing/>
        <w:jc w:val="both"/>
        <w:rPr>
          <w:rFonts w:ascii="Times New Roman" w:hAnsi="Times New Roman" w:cs="Times New Roman"/>
          <w:sz w:val="28"/>
          <w:szCs w:val="28"/>
          <w:lang w:val="kk-KZ"/>
        </w:rPr>
      </w:pPr>
      <w:r w:rsidRPr="00F160FA">
        <w:rPr>
          <w:rFonts w:ascii="Times New Roman" w:hAnsi="Times New Roman" w:cs="Times New Roman"/>
          <w:sz w:val="28"/>
          <w:szCs w:val="28"/>
          <w:lang w:val="kk-KZ"/>
        </w:rPr>
        <w:t>- тексерілген созылмалы жұқпалы аурулар және созылмалы аурулардың өршуі;</w:t>
      </w:r>
    </w:p>
    <w:p w:rsidR="00F920BE" w:rsidRPr="00F160FA" w:rsidRDefault="00A812B6" w:rsidP="00A46E21">
      <w:pPr>
        <w:spacing w:after="0" w:line="240" w:lineRule="auto"/>
        <w:ind w:firstLine="720"/>
        <w:contextualSpacing/>
        <w:jc w:val="both"/>
        <w:rPr>
          <w:rFonts w:ascii="Times New Roman" w:hAnsi="Times New Roman" w:cs="Times New Roman"/>
          <w:sz w:val="28"/>
          <w:szCs w:val="28"/>
          <w:lang w:val="kk-KZ"/>
        </w:rPr>
      </w:pPr>
      <w:r w:rsidRPr="00F160FA">
        <w:rPr>
          <w:rFonts w:ascii="Times New Roman" w:hAnsi="Times New Roman" w:cs="Times New Roman"/>
          <w:sz w:val="28"/>
          <w:szCs w:val="28"/>
          <w:lang w:val="kk-KZ"/>
        </w:rPr>
        <w:t>- бұрын липидті төмендететін препараттарды, иммуносупрессанттарды, постменопаузадағы гормондарды алмастыратын препараттарды қабылдаған;</w:t>
      </w:r>
    </w:p>
    <w:p w:rsidR="00F920BE" w:rsidRPr="00F160FA" w:rsidRDefault="00A812B6" w:rsidP="00A46E21">
      <w:pPr>
        <w:spacing w:after="0" w:line="240" w:lineRule="auto"/>
        <w:ind w:firstLine="720"/>
        <w:contextualSpacing/>
        <w:jc w:val="both"/>
        <w:rPr>
          <w:rFonts w:ascii="Times New Roman" w:hAnsi="Times New Roman" w:cs="Times New Roman"/>
          <w:sz w:val="28"/>
          <w:szCs w:val="28"/>
          <w:lang w:val="kk-KZ"/>
        </w:rPr>
      </w:pPr>
      <w:r w:rsidRPr="00F160FA">
        <w:rPr>
          <w:rFonts w:ascii="Times New Roman" w:hAnsi="Times New Roman" w:cs="Times New Roman"/>
          <w:sz w:val="28"/>
          <w:szCs w:val="28"/>
          <w:lang w:val="kk-KZ"/>
        </w:rPr>
        <w:t>- буындардың қабыну аурулары, жүйелі қызыл жегі бар науқастар.</w:t>
      </w:r>
    </w:p>
    <w:p w:rsidR="00441F44" w:rsidRPr="00F160FA" w:rsidRDefault="00A812B6" w:rsidP="00A46E21">
      <w:pPr>
        <w:spacing w:after="0" w:line="240" w:lineRule="auto"/>
        <w:ind w:firstLine="720"/>
        <w:contextualSpacing/>
        <w:jc w:val="both"/>
        <w:rPr>
          <w:rFonts w:ascii="Times New Roman" w:hAnsi="Times New Roman" w:cs="Times New Roman"/>
          <w:sz w:val="28"/>
          <w:szCs w:val="28"/>
          <w:lang w:val="kk-KZ"/>
        </w:rPr>
      </w:pPr>
      <w:r w:rsidRPr="00F160FA">
        <w:rPr>
          <w:rFonts w:ascii="Times New Roman" w:hAnsi="Times New Roman" w:cs="Times New Roman"/>
          <w:sz w:val="28"/>
          <w:szCs w:val="28"/>
          <w:lang w:val="kk-KZ"/>
        </w:rPr>
        <w:t xml:space="preserve">Зерттеуге сауалнама, жалпы клиникалық бөлім (қан қысымын өлшеу, </w:t>
      </w:r>
      <w:r w:rsidR="00B3719F" w:rsidRPr="00F160FA">
        <w:rPr>
          <w:rFonts w:ascii="Times New Roman" w:hAnsi="Times New Roman" w:cs="Times New Roman"/>
          <w:sz w:val="28"/>
          <w:szCs w:val="28"/>
          <w:lang w:val="kk-KZ"/>
        </w:rPr>
        <w:t>Бел шеңбері</w:t>
      </w:r>
      <w:r w:rsidRPr="00F160FA">
        <w:rPr>
          <w:rFonts w:ascii="Times New Roman" w:hAnsi="Times New Roman" w:cs="Times New Roman"/>
          <w:sz w:val="28"/>
          <w:szCs w:val="28"/>
          <w:lang w:val="kk-KZ"/>
        </w:rPr>
        <w:t xml:space="preserve">, </w:t>
      </w:r>
      <w:r w:rsidR="00B3719F" w:rsidRPr="00F160FA">
        <w:rPr>
          <w:rFonts w:ascii="Times New Roman" w:hAnsi="Times New Roman" w:cs="Times New Roman"/>
          <w:sz w:val="28"/>
          <w:szCs w:val="28"/>
          <w:lang w:val="kk-KZ"/>
        </w:rPr>
        <w:t>дене салмағының индексі</w:t>
      </w:r>
      <w:r w:rsidRPr="00F160FA">
        <w:rPr>
          <w:rFonts w:ascii="Times New Roman" w:hAnsi="Times New Roman" w:cs="Times New Roman"/>
          <w:sz w:val="28"/>
          <w:szCs w:val="28"/>
          <w:lang w:val="kk-KZ"/>
        </w:rPr>
        <w:t>), стандартты және арнайы биохимиялық зерттеулер (эндотелий дисфункциясының биомаркерлері) және ультрадыбыстық зерттеу деректеріне сәйкес интима медиасының қалыңдығы кірді.</w:t>
      </w:r>
    </w:p>
    <w:p w:rsidR="00B3719F" w:rsidRPr="00F160FA" w:rsidRDefault="00B3719F" w:rsidP="00A46E21">
      <w:pPr>
        <w:spacing w:after="0" w:line="240" w:lineRule="auto"/>
        <w:ind w:firstLine="709"/>
        <w:jc w:val="both"/>
        <w:rPr>
          <w:rFonts w:ascii="Times New Roman" w:eastAsiaTheme="minorHAnsi" w:hAnsi="Times New Roman" w:cs="Times New Roman"/>
          <w:b/>
          <w:sz w:val="28"/>
          <w:szCs w:val="28"/>
          <w:lang w:val="kk-KZ" w:eastAsia="en-US"/>
        </w:rPr>
      </w:pPr>
      <w:r w:rsidRPr="00F160FA">
        <w:rPr>
          <w:rFonts w:ascii="Times New Roman" w:eastAsiaTheme="minorHAnsi" w:hAnsi="Times New Roman" w:cs="Times New Roman"/>
          <w:b/>
          <w:sz w:val="28"/>
          <w:szCs w:val="28"/>
          <w:lang w:val="kk-KZ" w:eastAsia="en-US"/>
        </w:rPr>
        <w:t>Эндотелий дисфункциясы маркерлерінің деңгейін анықтау</w:t>
      </w:r>
    </w:p>
    <w:p w:rsidR="00B3719F" w:rsidRPr="00F160FA" w:rsidRDefault="00B3719F" w:rsidP="00A46E21">
      <w:pPr>
        <w:spacing w:after="0" w:line="240" w:lineRule="auto"/>
        <w:ind w:firstLine="709"/>
        <w:jc w:val="both"/>
        <w:rPr>
          <w:rFonts w:ascii="Times New Roman" w:eastAsiaTheme="minorHAnsi" w:hAnsi="Times New Roman" w:cs="Times New Roman"/>
          <w:sz w:val="28"/>
          <w:szCs w:val="28"/>
          <w:lang w:val="kk-KZ" w:eastAsia="en-US"/>
        </w:rPr>
      </w:pPr>
      <w:r w:rsidRPr="00F160FA">
        <w:rPr>
          <w:rFonts w:ascii="Times New Roman" w:eastAsiaTheme="minorHAnsi" w:hAnsi="Times New Roman" w:cs="Times New Roman"/>
          <w:sz w:val="28"/>
          <w:szCs w:val="28"/>
          <w:lang w:val="kk-KZ" w:eastAsia="en-US"/>
        </w:rPr>
        <w:t>Қан плазмасындағы Endocan, FABP4, PAI-1 биомаркерлерінің концентрациясы XMap технологиясын қолдану арқылы магниттік бөлшектерге (магниттік соққылар) негізделген мультиплекстік ферментті иммундық талдау арқылы және Milliplex картасы Адамның жүрек-қан тамырлары ауруларының магниттік моншақ панелі 1 (Millipore) флюорецк (Bioplex33) анықтау жабдығымен (Bioresum3) анықтау жабдығымен (Fluoreslex3) көмегімен анықталды.</w:t>
      </w:r>
    </w:p>
    <w:p w:rsidR="00B3719F" w:rsidRPr="00F160FA" w:rsidRDefault="00B3719F" w:rsidP="00A46E21">
      <w:pPr>
        <w:spacing w:after="0" w:line="240" w:lineRule="auto"/>
        <w:ind w:firstLine="709"/>
        <w:jc w:val="both"/>
        <w:rPr>
          <w:rFonts w:ascii="Times New Roman" w:eastAsiaTheme="minorHAnsi" w:hAnsi="Times New Roman" w:cs="Times New Roman"/>
          <w:b/>
          <w:sz w:val="28"/>
          <w:szCs w:val="28"/>
          <w:lang w:val="kk-KZ" w:eastAsia="en-US"/>
        </w:rPr>
      </w:pPr>
      <w:r w:rsidRPr="00F160FA">
        <w:rPr>
          <w:rFonts w:ascii="Times New Roman" w:eastAsiaTheme="minorHAnsi" w:hAnsi="Times New Roman" w:cs="Times New Roman"/>
          <w:b/>
          <w:sz w:val="28"/>
          <w:szCs w:val="28"/>
          <w:lang w:val="kk-KZ" w:eastAsia="en-US"/>
        </w:rPr>
        <w:t>Статистикалық талдау</w:t>
      </w:r>
    </w:p>
    <w:p w:rsidR="00B3719F" w:rsidRPr="00F160FA" w:rsidRDefault="00B3719F" w:rsidP="00A46E21">
      <w:pPr>
        <w:spacing w:after="0" w:line="240" w:lineRule="auto"/>
        <w:ind w:firstLine="709"/>
        <w:jc w:val="both"/>
        <w:rPr>
          <w:rFonts w:ascii="Times New Roman" w:eastAsiaTheme="minorHAnsi" w:hAnsi="Times New Roman" w:cs="Times New Roman"/>
          <w:sz w:val="28"/>
          <w:szCs w:val="28"/>
          <w:lang w:val="kk-KZ" w:eastAsia="en-US"/>
        </w:rPr>
      </w:pPr>
      <w:r w:rsidRPr="00F160FA">
        <w:rPr>
          <w:rFonts w:ascii="Times New Roman" w:eastAsiaTheme="minorHAnsi" w:hAnsi="Times New Roman" w:cs="Times New Roman"/>
          <w:sz w:val="28"/>
          <w:szCs w:val="28"/>
          <w:lang w:val="kk-KZ" w:eastAsia="en-US"/>
        </w:rPr>
        <w:t>Мәліметтерді енгізу Microsoft Office Excel жүйесінің (Microsoft Corporation) көмегімен орындалды. Статистикалық талдау IBM SPSS Statistics, 22.0 көмегімен орындалды. Нәтижелер p &lt;0,05 кезінде статистикалық маңызды деп саналды.</w:t>
      </w:r>
    </w:p>
    <w:p w:rsidR="00B3719F" w:rsidRPr="00F160FA" w:rsidRDefault="00B3719F" w:rsidP="00A46E21">
      <w:pPr>
        <w:spacing w:after="0" w:line="240" w:lineRule="auto"/>
        <w:ind w:firstLine="709"/>
        <w:jc w:val="both"/>
        <w:rPr>
          <w:rFonts w:ascii="Times New Roman" w:eastAsiaTheme="minorHAnsi" w:hAnsi="Times New Roman" w:cs="Times New Roman"/>
          <w:sz w:val="28"/>
          <w:szCs w:val="28"/>
          <w:lang w:val="kk-KZ" w:eastAsia="en-US"/>
        </w:rPr>
      </w:pPr>
      <w:r w:rsidRPr="00F160FA">
        <w:rPr>
          <w:rFonts w:ascii="Times New Roman" w:eastAsiaTheme="minorHAnsi" w:hAnsi="Times New Roman" w:cs="Times New Roman"/>
          <w:sz w:val="28"/>
          <w:szCs w:val="28"/>
          <w:lang w:val="kk-KZ" w:eastAsia="en-US"/>
        </w:rPr>
        <w:t>Деректер Колмогоров-Смирнов сынағы арқылы қалыпты таралу үшін сыналған және таралу қалыпты емес (гаусс емес) болды.</w:t>
      </w:r>
    </w:p>
    <w:p w:rsidR="00B3719F" w:rsidRPr="00F160FA" w:rsidRDefault="00B3719F" w:rsidP="00A46E21">
      <w:pPr>
        <w:spacing w:after="0" w:line="240" w:lineRule="auto"/>
        <w:ind w:firstLine="709"/>
        <w:jc w:val="both"/>
        <w:rPr>
          <w:rFonts w:ascii="Times New Roman" w:eastAsiaTheme="minorHAnsi" w:hAnsi="Times New Roman" w:cs="Times New Roman"/>
          <w:sz w:val="28"/>
          <w:szCs w:val="28"/>
          <w:lang w:val="kk-KZ" w:eastAsia="en-US"/>
        </w:rPr>
      </w:pPr>
      <w:r w:rsidRPr="00F160FA">
        <w:rPr>
          <w:rFonts w:ascii="Times New Roman" w:eastAsiaTheme="minorHAnsi" w:hAnsi="Times New Roman" w:cs="Times New Roman"/>
          <w:sz w:val="28"/>
          <w:szCs w:val="28"/>
          <w:lang w:val="kk-KZ" w:eastAsia="en-US"/>
        </w:rPr>
        <w:t xml:space="preserve">Топтар (1 және 2 топтар) арасындағы айырмашылықтардың статистикалық маңыздылығы параметрлік емес Mann-Whitney U тесті арқылы бағаланды; </w:t>
      </w:r>
      <w:r w:rsidRPr="00F160FA">
        <w:rPr>
          <w:rFonts w:ascii="Times New Roman" w:eastAsiaTheme="minorHAnsi" w:hAnsi="Times New Roman" w:cs="Times New Roman"/>
          <w:sz w:val="28"/>
          <w:szCs w:val="28"/>
          <w:lang w:val="kk-KZ" w:eastAsia="en-US"/>
        </w:rPr>
        <w:lastRenderedPageBreak/>
        <w:t>айырмашылықтар p&lt;0,05 кезінде статистикалық маңызды деп саналды. Деректер Мен (Q1-Q3) ретінде берілген. 3 топ арасындағы айырмашылықтар Крускал-Уоллис тесті арқылы анықталды.</w:t>
      </w:r>
    </w:p>
    <w:p w:rsidR="00B3719F" w:rsidRPr="00F160FA" w:rsidRDefault="00B3719F" w:rsidP="00A46E21">
      <w:pPr>
        <w:spacing w:after="0" w:line="240" w:lineRule="auto"/>
        <w:ind w:firstLine="709"/>
        <w:jc w:val="both"/>
        <w:rPr>
          <w:rFonts w:ascii="Times New Roman" w:eastAsiaTheme="minorHAnsi" w:hAnsi="Times New Roman" w:cs="Times New Roman"/>
          <w:sz w:val="28"/>
          <w:szCs w:val="28"/>
          <w:lang w:val="kk-KZ" w:eastAsia="en-US"/>
        </w:rPr>
      </w:pPr>
      <w:r w:rsidRPr="00F160FA">
        <w:rPr>
          <w:rFonts w:ascii="Times New Roman" w:eastAsiaTheme="minorHAnsi" w:hAnsi="Times New Roman" w:cs="Times New Roman"/>
          <w:sz w:val="28"/>
          <w:szCs w:val="28"/>
          <w:lang w:val="kk-KZ" w:eastAsia="en-US"/>
        </w:rPr>
        <w:t xml:space="preserve">Endocan, FABP4, PAI-1 биомаркерлерінің инсулинге төзімділік индикаторларымен, липидті профиль индикаторларымен, IR-HOMA индексімен, интима медиасының қалыңдығымен және </w:t>
      </w:r>
      <w:r w:rsidR="00A46E21" w:rsidRPr="00F160FA">
        <w:rPr>
          <w:rFonts w:ascii="Times New Roman" w:eastAsiaTheme="minorHAnsi" w:hAnsi="Times New Roman" w:cs="Times New Roman"/>
          <w:sz w:val="28"/>
          <w:szCs w:val="28"/>
          <w:lang w:val="kk-KZ" w:eastAsia="en-US"/>
        </w:rPr>
        <w:t>ЖАБ</w:t>
      </w:r>
      <w:r w:rsidRPr="00F160FA">
        <w:rPr>
          <w:rFonts w:ascii="Times New Roman" w:eastAsiaTheme="minorHAnsi" w:hAnsi="Times New Roman" w:cs="Times New Roman"/>
          <w:sz w:val="28"/>
          <w:szCs w:val="28"/>
          <w:lang w:val="kk-KZ" w:eastAsia="en-US"/>
        </w:rPr>
        <w:t xml:space="preserve"> шкаласы бойынша SCORE шкаласымен байланысын бағалау Спирман корреляция коэффициенті арқылы жүзеге асырылды.</w:t>
      </w:r>
    </w:p>
    <w:p w:rsidR="00B3719F" w:rsidRPr="004A2C65" w:rsidRDefault="00B3719F" w:rsidP="00A46E21">
      <w:pPr>
        <w:spacing w:after="0" w:line="240" w:lineRule="auto"/>
        <w:ind w:firstLine="709"/>
        <w:jc w:val="both"/>
        <w:rPr>
          <w:rFonts w:ascii="Times New Roman" w:eastAsiaTheme="minorHAnsi" w:hAnsi="Times New Roman" w:cs="Times New Roman"/>
          <w:sz w:val="28"/>
          <w:szCs w:val="28"/>
          <w:lang w:val="kk-KZ" w:eastAsia="en-US"/>
        </w:rPr>
      </w:pPr>
      <w:r w:rsidRPr="004A2C65">
        <w:rPr>
          <w:rFonts w:ascii="Times New Roman" w:eastAsiaTheme="minorHAnsi" w:hAnsi="Times New Roman" w:cs="Times New Roman"/>
          <w:sz w:val="28"/>
          <w:szCs w:val="28"/>
          <w:lang w:val="kk-KZ" w:eastAsia="en-US"/>
        </w:rPr>
        <w:t>Endocan, FABP4, PAI-1-дің жүрек-қан тамырлары оқиғаларымен байланыстары екілік логистикалық регрессия үлгісін қолдану арқылы есептелді; модельді құру алдында деректер қалыпқа келтірілді (тәуелді айнымалы: қант диабеті/преддиабет қаупі жоғары емделушілерде жүрек-қантамырлық құбылыс бар/болмайды). Биомакерлер түзетілген үлгіде сыналған. Бинарлы логистикалық регрессиялық талдау интима медиасының қалыңдығына әсер ететін факторларды бағалау үшін де қолданылды, тәуелді айнымалы атеросклероздың болуы/болмауы. Екі жағдайда да жынысына, жасына және артериялық гипертензияның болуына байланысты түзету жүргізілді.</w:t>
      </w:r>
    </w:p>
    <w:p w:rsidR="00B3719F" w:rsidRPr="004A2C65" w:rsidRDefault="00B3719F" w:rsidP="00A46E21">
      <w:pPr>
        <w:spacing w:after="0" w:line="240" w:lineRule="auto"/>
        <w:ind w:firstLine="709"/>
        <w:jc w:val="both"/>
        <w:rPr>
          <w:rFonts w:ascii="Times New Roman" w:eastAsiaTheme="minorHAnsi" w:hAnsi="Times New Roman" w:cs="Times New Roman"/>
          <w:sz w:val="28"/>
          <w:szCs w:val="28"/>
          <w:lang w:val="kk-KZ" w:eastAsia="en-US"/>
        </w:rPr>
      </w:pPr>
      <w:r w:rsidRPr="004A2C65">
        <w:rPr>
          <w:rFonts w:ascii="Times New Roman" w:eastAsiaTheme="minorHAnsi" w:hAnsi="Times New Roman" w:cs="Times New Roman"/>
          <w:sz w:val="28"/>
          <w:szCs w:val="28"/>
          <w:lang w:val="kk-KZ" w:eastAsia="en-US"/>
        </w:rPr>
        <w:t>Сызықтық регрессиялық талдау жүрек-қан тамырлары оқиғаларының қаупін және предиабетпен ауыратын және 2 типті қант диабетінің даму қаупі жоғары науқастарда эндотелий дисфункциясының ықтималдығын бағалау үшін сызықтық регрессия теңдеуін құру үшін пайдаланылды.</w:t>
      </w:r>
    </w:p>
    <w:p w:rsidR="00345361" w:rsidRPr="004A2C65" w:rsidRDefault="00107969" w:rsidP="00C523D4">
      <w:pPr>
        <w:spacing w:after="0" w:line="240" w:lineRule="auto"/>
        <w:ind w:firstLine="720"/>
        <w:jc w:val="both"/>
        <w:rPr>
          <w:rFonts w:ascii="Times New Roman" w:hAnsi="Times New Roman" w:cs="Times New Roman"/>
          <w:sz w:val="28"/>
          <w:szCs w:val="28"/>
          <w:lang w:val="kk-KZ"/>
        </w:rPr>
      </w:pPr>
      <w:r w:rsidRPr="004A2C65">
        <w:rPr>
          <w:rFonts w:ascii="Times New Roman" w:hAnsi="Times New Roman" w:cs="Times New Roman"/>
          <w:sz w:val="28"/>
          <w:szCs w:val="28"/>
          <w:lang w:val="kk-KZ"/>
        </w:rPr>
        <w:t xml:space="preserve"> </w:t>
      </w:r>
    </w:p>
    <w:p w:rsidR="00F160FA" w:rsidRPr="004A2C65" w:rsidRDefault="00F160FA" w:rsidP="00F160FA">
      <w:pPr>
        <w:spacing w:after="0" w:line="240" w:lineRule="auto"/>
        <w:ind w:firstLine="720"/>
        <w:contextualSpacing/>
        <w:jc w:val="both"/>
        <w:rPr>
          <w:rFonts w:ascii="Times New Roman" w:hAnsi="Times New Roman" w:cs="Times New Roman"/>
          <w:b/>
          <w:sz w:val="28"/>
          <w:szCs w:val="28"/>
          <w:lang w:val="kk-KZ"/>
        </w:rPr>
      </w:pPr>
      <w:r w:rsidRPr="004A2C65">
        <w:rPr>
          <w:rFonts w:ascii="Times New Roman" w:hAnsi="Times New Roman" w:cs="Times New Roman"/>
          <w:b/>
          <w:sz w:val="28"/>
          <w:szCs w:val="28"/>
          <w:lang w:val="kk-KZ"/>
        </w:rPr>
        <w:t>Қорытындылар:</w:t>
      </w:r>
    </w:p>
    <w:p w:rsidR="00F160FA" w:rsidRPr="004A2C65" w:rsidRDefault="00F160FA" w:rsidP="00F160FA">
      <w:pPr>
        <w:spacing w:after="0" w:line="240" w:lineRule="auto"/>
        <w:ind w:firstLine="720"/>
        <w:contextualSpacing/>
        <w:jc w:val="both"/>
        <w:rPr>
          <w:rFonts w:ascii="Times New Roman" w:hAnsi="Times New Roman" w:cs="Times New Roman"/>
          <w:sz w:val="28"/>
          <w:szCs w:val="28"/>
          <w:lang w:val="kk-KZ"/>
        </w:rPr>
      </w:pPr>
      <w:r w:rsidRPr="004A2C65">
        <w:rPr>
          <w:rFonts w:ascii="Times New Roman" w:hAnsi="Times New Roman" w:cs="Times New Roman"/>
          <w:sz w:val="28"/>
          <w:szCs w:val="28"/>
          <w:lang w:val="kk-KZ"/>
        </w:rPr>
        <w:t>1. 2 типті қант диабеті қаупі жоғары науқастарда және предиабетпен ауыратын науқастарда келесі метаболикалық ерекшеліктер анықталды: инсулинге төзімділік белгілері (С-пептид пен инсулиннің жоғарылауы, HOMA индексі), глюкагон деңгейінің жоғарылауы, триглицеридтер, ХС-ЛПОНП және ХС-ЛПВП 1,13 ммоль/л-ден жоғары (Q1; Q1; 0.03); С-реактивті ақуыз.</w:t>
      </w:r>
    </w:p>
    <w:p w:rsidR="00F160FA" w:rsidRPr="004A2C65" w:rsidRDefault="00F160FA" w:rsidP="00F160FA">
      <w:pPr>
        <w:spacing w:after="0" w:line="240" w:lineRule="auto"/>
        <w:ind w:firstLine="720"/>
        <w:contextualSpacing/>
        <w:jc w:val="both"/>
        <w:rPr>
          <w:rFonts w:ascii="Times New Roman" w:hAnsi="Times New Roman" w:cs="Times New Roman"/>
          <w:sz w:val="28"/>
          <w:szCs w:val="28"/>
          <w:lang w:val="kk-KZ"/>
        </w:rPr>
      </w:pPr>
      <w:r w:rsidRPr="004A2C65">
        <w:rPr>
          <w:rFonts w:ascii="Times New Roman" w:hAnsi="Times New Roman" w:cs="Times New Roman"/>
          <w:sz w:val="28"/>
          <w:szCs w:val="28"/>
          <w:lang w:val="kk-KZ"/>
        </w:rPr>
        <w:t>2 типті қант диабеті бойынша жоғары тәуекел тобында да, диабетке дейінгі тобындағы да CVS бар емделушілерде инсулинге төзімділік көрсеткіштері орташа есеппен 40%-ға, ал ХС-ЛПОНП деңгейі ЖАБ жоқ пациенттермен салыстырғанда, тиісінше, 2 және 2,3 есеге артады.</w:t>
      </w:r>
    </w:p>
    <w:p w:rsidR="00F160FA" w:rsidRPr="00F160FA" w:rsidRDefault="00F160FA" w:rsidP="00F160FA">
      <w:pPr>
        <w:spacing w:after="0" w:line="240" w:lineRule="auto"/>
        <w:ind w:firstLine="720"/>
        <w:contextualSpacing/>
        <w:jc w:val="both"/>
        <w:rPr>
          <w:rFonts w:ascii="Times New Roman" w:hAnsi="Times New Roman" w:cs="Times New Roman"/>
          <w:sz w:val="28"/>
          <w:szCs w:val="28"/>
          <w:lang w:val="en-US"/>
        </w:rPr>
      </w:pPr>
      <w:r w:rsidRPr="00F160FA">
        <w:rPr>
          <w:rFonts w:ascii="Times New Roman" w:hAnsi="Times New Roman" w:cs="Times New Roman"/>
          <w:sz w:val="28"/>
          <w:szCs w:val="28"/>
          <w:lang w:val="en-US"/>
        </w:rPr>
        <w:t xml:space="preserve">2. 2 </w:t>
      </w:r>
      <w:proofErr w:type="spellStart"/>
      <w:r w:rsidRPr="00F160FA">
        <w:rPr>
          <w:rFonts w:ascii="Times New Roman" w:hAnsi="Times New Roman" w:cs="Times New Roman"/>
          <w:sz w:val="28"/>
          <w:szCs w:val="28"/>
          <w:lang w:val="en-US"/>
        </w:rPr>
        <w:t>типті</w:t>
      </w:r>
      <w:proofErr w:type="spellEnd"/>
      <w:r w:rsidRPr="00F160FA">
        <w:rPr>
          <w:rFonts w:ascii="Times New Roman" w:hAnsi="Times New Roman" w:cs="Times New Roman"/>
          <w:sz w:val="28"/>
          <w:szCs w:val="28"/>
          <w:lang w:val="en-US"/>
        </w:rPr>
        <w:t xml:space="preserve"> </w:t>
      </w:r>
      <w:proofErr w:type="spellStart"/>
      <w:r w:rsidRPr="00F160FA">
        <w:rPr>
          <w:rFonts w:ascii="Times New Roman" w:hAnsi="Times New Roman" w:cs="Times New Roman"/>
          <w:sz w:val="28"/>
          <w:szCs w:val="28"/>
          <w:lang w:val="en-US"/>
        </w:rPr>
        <w:t>қант</w:t>
      </w:r>
      <w:proofErr w:type="spellEnd"/>
      <w:r w:rsidRPr="00F160FA">
        <w:rPr>
          <w:rFonts w:ascii="Times New Roman" w:hAnsi="Times New Roman" w:cs="Times New Roman"/>
          <w:sz w:val="28"/>
          <w:szCs w:val="28"/>
          <w:lang w:val="en-US"/>
        </w:rPr>
        <w:t xml:space="preserve"> </w:t>
      </w:r>
      <w:proofErr w:type="spellStart"/>
      <w:r w:rsidRPr="00F160FA">
        <w:rPr>
          <w:rFonts w:ascii="Times New Roman" w:hAnsi="Times New Roman" w:cs="Times New Roman"/>
          <w:sz w:val="28"/>
          <w:szCs w:val="28"/>
          <w:lang w:val="en-US"/>
        </w:rPr>
        <w:t>диабетінің</w:t>
      </w:r>
      <w:proofErr w:type="spellEnd"/>
      <w:r w:rsidRPr="00F160FA">
        <w:rPr>
          <w:rFonts w:ascii="Times New Roman" w:hAnsi="Times New Roman" w:cs="Times New Roman"/>
          <w:sz w:val="28"/>
          <w:szCs w:val="28"/>
          <w:lang w:val="en-US"/>
        </w:rPr>
        <w:t xml:space="preserve"> </w:t>
      </w:r>
      <w:proofErr w:type="spellStart"/>
      <w:r w:rsidRPr="00F160FA">
        <w:rPr>
          <w:rFonts w:ascii="Times New Roman" w:hAnsi="Times New Roman" w:cs="Times New Roman"/>
          <w:sz w:val="28"/>
          <w:szCs w:val="28"/>
          <w:lang w:val="en-US"/>
        </w:rPr>
        <w:t>жоғары</w:t>
      </w:r>
      <w:proofErr w:type="spellEnd"/>
      <w:r w:rsidRPr="00F160FA">
        <w:rPr>
          <w:rFonts w:ascii="Times New Roman" w:hAnsi="Times New Roman" w:cs="Times New Roman"/>
          <w:sz w:val="28"/>
          <w:szCs w:val="28"/>
          <w:lang w:val="en-US"/>
        </w:rPr>
        <w:t xml:space="preserve"> </w:t>
      </w:r>
      <w:proofErr w:type="spellStart"/>
      <w:r w:rsidRPr="00F160FA">
        <w:rPr>
          <w:rFonts w:ascii="Times New Roman" w:hAnsi="Times New Roman" w:cs="Times New Roman"/>
          <w:sz w:val="28"/>
          <w:szCs w:val="28"/>
          <w:lang w:val="en-US"/>
        </w:rPr>
        <w:t>қаупі</w:t>
      </w:r>
      <w:proofErr w:type="spellEnd"/>
      <w:r w:rsidRPr="00F160FA">
        <w:rPr>
          <w:rFonts w:ascii="Times New Roman" w:hAnsi="Times New Roman" w:cs="Times New Roman"/>
          <w:sz w:val="28"/>
          <w:szCs w:val="28"/>
          <w:lang w:val="en-US"/>
        </w:rPr>
        <w:t xml:space="preserve"> </w:t>
      </w:r>
      <w:proofErr w:type="spellStart"/>
      <w:r w:rsidRPr="00F160FA">
        <w:rPr>
          <w:rFonts w:ascii="Times New Roman" w:hAnsi="Times New Roman" w:cs="Times New Roman"/>
          <w:sz w:val="28"/>
          <w:szCs w:val="28"/>
          <w:lang w:val="en-US"/>
        </w:rPr>
        <w:t>бар</w:t>
      </w:r>
      <w:proofErr w:type="spellEnd"/>
      <w:r w:rsidRPr="00F160FA">
        <w:rPr>
          <w:rFonts w:ascii="Times New Roman" w:hAnsi="Times New Roman" w:cs="Times New Roman"/>
          <w:sz w:val="28"/>
          <w:szCs w:val="28"/>
          <w:lang w:val="en-US"/>
        </w:rPr>
        <w:t xml:space="preserve"> </w:t>
      </w:r>
      <w:proofErr w:type="spellStart"/>
      <w:r w:rsidRPr="00F160FA">
        <w:rPr>
          <w:rFonts w:ascii="Times New Roman" w:hAnsi="Times New Roman" w:cs="Times New Roman"/>
          <w:sz w:val="28"/>
          <w:szCs w:val="28"/>
          <w:lang w:val="en-US"/>
        </w:rPr>
        <w:t>науқастарда</w:t>
      </w:r>
      <w:proofErr w:type="spellEnd"/>
      <w:r w:rsidRPr="00F160FA">
        <w:rPr>
          <w:rFonts w:ascii="Times New Roman" w:hAnsi="Times New Roman" w:cs="Times New Roman"/>
          <w:sz w:val="28"/>
          <w:szCs w:val="28"/>
          <w:lang w:val="en-US"/>
        </w:rPr>
        <w:t xml:space="preserve"> </w:t>
      </w:r>
      <w:proofErr w:type="spellStart"/>
      <w:r w:rsidRPr="00F160FA">
        <w:rPr>
          <w:rFonts w:ascii="Times New Roman" w:hAnsi="Times New Roman" w:cs="Times New Roman"/>
          <w:sz w:val="28"/>
          <w:szCs w:val="28"/>
          <w:lang w:val="en-US"/>
        </w:rPr>
        <w:t>және</w:t>
      </w:r>
      <w:proofErr w:type="spellEnd"/>
      <w:r w:rsidRPr="00F160FA">
        <w:rPr>
          <w:rFonts w:ascii="Times New Roman" w:hAnsi="Times New Roman" w:cs="Times New Roman"/>
          <w:sz w:val="28"/>
          <w:szCs w:val="28"/>
          <w:lang w:val="en-US"/>
        </w:rPr>
        <w:t xml:space="preserve"> </w:t>
      </w:r>
      <w:proofErr w:type="spellStart"/>
      <w:r w:rsidRPr="00F160FA">
        <w:rPr>
          <w:rFonts w:ascii="Times New Roman" w:hAnsi="Times New Roman" w:cs="Times New Roman"/>
          <w:sz w:val="28"/>
          <w:szCs w:val="28"/>
          <w:lang w:val="en-US"/>
        </w:rPr>
        <w:t>предиабетпен</w:t>
      </w:r>
      <w:proofErr w:type="spellEnd"/>
      <w:r w:rsidRPr="00F160FA">
        <w:rPr>
          <w:rFonts w:ascii="Times New Roman" w:hAnsi="Times New Roman" w:cs="Times New Roman"/>
          <w:sz w:val="28"/>
          <w:szCs w:val="28"/>
          <w:lang w:val="en-US"/>
        </w:rPr>
        <w:t xml:space="preserve"> </w:t>
      </w:r>
      <w:proofErr w:type="spellStart"/>
      <w:r w:rsidRPr="00F160FA">
        <w:rPr>
          <w:rFonts w:ascii="Times New Roman" w:hAnsi="Times New Roman" w:cs="Times New Roman"/>
          <w:sz w:val="28"/>
          <w:szCs w:val="28"/>
          <w:lang w:val="en-US"/>
        </w:rPr>
        <w:t>ауыратын</w:t>
      </w:r>
      <w:proofErr w:type="spellEnd"/>
      <w:r w:rsidRPr="00F160FA">
        <w:rPr>
          <w:rFonts w:ascii="Times New Roman" w:hAnsi="Times New Roman" w:cs="Times New Roman"/>
          <w:sz w:val="28"/>
          <w:szCs w:val="28"/>
          <w:lang w:val="en-US"/>
        </w:rPr>
        <w:t xml:space="preserve"> </w:t>
      </w:r>
      <w:proofErr w:type="spellStart"/>
      <w:r w:rsidRPr="00F160FA">
        <w:rPr>
          <w:rFonts w:ascii="Times New Roman" w:hAnsi="Times New Roman" w:cs="Times New Roman"/>
          <w:sz w:val="28"/>
          <w:szCs w:val="28"/>
          <w:lang w:val="en-US"/>
        </w:rPr>
        <w:t>науқастарда</w:t>
      </w:r>
      <w:proofErr w:type="spellEnd"/>
      <w:r w:rsidRPr="00F160FA">
        <w:rPr>
          <w:rFonts w:ascii="Times New Roman" w:hAnsi="Times New Roman" w:cs="Times New Roman"/>
          <w:sz w:val="28"/>
          <w:szCs w:val="28"/>
          <w:lang w:val="en-US"/>
        </w:rPr>
        <w:t xml:space="preserve"> </w:t>
      </w:r>
      <w:proofErr w:type="spellStart"/>
      <w:r w:rsidRPr="00F160FA">
        <w:rPr>
          <w:rFonts w:ascii="Times New Roman" w:hAnsi="Times New Roman" w:cs="Times New Roman"/>
          <w:sz w:val="28"/>
          <w:szCs w:val="28"/>
          <w:lang w:val="en-US"/>
        </w:rPr>
        <w:t>эндотелий</w:t>
      </w:r>
      <w:proofErr w:type="spellEnd"/>
      <w:r w:rsidRPr="00F160FA">
        <w:rPr>
          <w:rFonts w:ascii="Times New Roman" w:hAnsi="Times New Roman" w:cs="Times New Roman"/>
          <w:sz w:val="28"/>
          <w:szCs w:val="28"/>
          <w:lang w:val="en-US"/>
        </w:rPr>
        <w:t xml:space="preserve"> </w:t>
      </w:r>
      <w:proofErr w:type="spellStart"/>
      <w:r w:rsidRPr="00F160FA">
        <w:rPr>
          <w:rFonts w:ascii="Times New Roman" w:hAnsi="Times New Roman" w:cs="Times New Roman"/>
          <w:sz w:val="28"/>
          <w:szCs w:val="28"/>
          <w:lang w:val="en-US"/>
        </w:rPr>
        <w:t>дисфункциясының</w:t>
      </w:r>
      <w:proofErr w:type="spellEnd"/>
      <w:r w:rsidRPr="00F160FA">
        <w:rPr>
          <w:rFonts w:ascii="Times New Roman" w:hAnsi="Times New Roman" w:cs="Times New Roman"/>
          <w:sz w:val="28"/>
          <w:szCs w:val="28"/>
          <w:lang w:val="en-US"/>
        </w:rPr>
        <w:t xml:space="preserve"> </w:t>
      </w:r>
      <w:proofErr w:type="spellStart"/>
      <w:r w:rsidRPr="00F160FA">
        <w:rPr>
          <w:rFonts w:ascii="Times New Roman" w:hAnsi="Times New Roman" w:cs="Times New Roman"/>
          <w:sz w:val="28"/>
          <w:szCs w:val="28"/>
          <w:lang w:val="en-US"/>
        </w:rPr>
        <w:t>болуы</w:t>
      </w:r>
      <w:proofErr w:type="spellEnd"/>
      <w:r w:rsidRPr="00F160FA">
        <w:rPr>
          <w:rFonts w:ascii="Times New Roman" w:hAnsi="Times New Roman" w:cs="Times New Roman"/>
          <w:sz w:val="28"/>
          <w:szCs w:val="28"/>
          <w:lang w:val="en-US"/>
        </w:rPr>
        <w:t xml:space="preserve"> </w:t>
      </w:r>
      <w:proofErr w:type="spellStart"/>
      <w:r w:rsidRPr="00F160FA">
        <w:rPr>
          <w:rFonts w:ascii="Times New Roman" w:hAnsi="Times New Roman" w:cs="Times New Roman"/>
          <w:sz w:val="28"/>
          <w:szCs w:val="28"/>
          <w:lang w:val="en-US"/>
        </w:rPr>
        <w:t>барлық</w:t>
      </w:r>
      <w:proofErr w:type="spellEnd"/>
      <w:r w:rsidRPr="00F160FA">
        <w:rPr>
          <w:rFonts w:ascii="Times New Roman" w:hAnsi="Times New Roman" w:cs="Times New Roman"/>
          <w:sz w:val="28"/>
          <w:szCs w:val="28"/>
          <w:lang w:val="en-US"/>
        </w:rPr>
        <w:t xml:space="preserve"> </w:t>
      </w:r>
      <w:proofErr w:type="spellStart"/>
      <w:r w:rsidRPr="00F160FA">
        <w:rPr>
          <w:rFonts w:ascii="Times New Roman" w:hAnsi="Times New Roman" w:cs="Times New Roman"/>
          <w:sz w:val="28"/>
          <w:szCs w:val="28"/>
          <w:lang w:val="en-US"/>
        </w:rPr>
        <w:t>үш</w:t>
      </w:r>
      <w:proofErr w:type="spellEnd"/>
      <w:r w:rsidRPr="00F160FA">
        <w:rPr>
          <w:rFonts w:ascii="Times New Roman" w:hAnsi="Times New Roman" w:cs="Times New Roman"/>
          <w:sz w:val="28"/>
          <w:szCs w:val="28"/>
          <w:lang w:val="en-US"/>
        </w:rPr>
        <w:t xml:space="preserve"> </w:t>
      </w:r>
      <w:proofErr w:type="spellStart"/>
      <w:r w:rsidRPr="00F160FA">
        <w:rPr>
          <w:rFonts w:ascii="Times New Roman" w:hAnsi="Times New Roman" w:cs="Times New Roman"/>
          <w:sz w:val="28"/>
          <w:szCs w:val="28"/>
          <w:lang w:val="en-US"/>
        </w:rPr>
        <w:t>биомаркер</w:t>
      </w:r>
      <w:proofErr w:type="spellEnd"/>
      <w:r w:rsidRPr="00F160FA">
        <w:rPr>
          <w:rFonts w:ascii="Times New Roman" w:hAnsi="Times New Roman" w:cs="Times New Roman"/>
          <w:sz w:val="28"/>
          <w:szCs w:val="28"/>
          <w:lang w:val="en-US"/>
        </w:rPr>
        <w:t xml:space="preserve"> </w:t>
      </w:r>
      <w:proofErr w:type="spellStart"/>
      <w:r w:rsidRPr="00F160FA">
        <w:rPr>
          <w:rFonts w:ascii="Times New Roman" w:hAnsi="Times New Roman" w:cs="Times New Roman"/>
          <w:sz w:val="28"/>
          <w:szCs w:val="28"/>
          <w:lang w:val="en-US"/>
        </w:rPr>
        <w:t>деңгейінің</w:t>
      </w:r>
      <w:proofErr w:type="spellEnd"/>
      <w:r w:rsidRPr="00F160FA">
        <w:rPr>
          <w:rFonts w:ascii="Times New Roman" w:hAnsi="Times New Roman" w:cs="Times New Roman"/>
          <w:sz w:val="28"/>
          <w:szCs w:val="28"/>
          <w:lang w:val="en-US"/>
        </w:rPr>
        <w:t xml:space="preserve"> </w:t>
      </w:r>
      <w:proofErr w:type="spellStart"/>
      <w:r w:rsidRPr="00F160FA">
        <w:rPr>
          <w:rFonts w:ascii="Times New Roman" w:hAnsi="Times New Roman" w:cs="Times New Roman"/>
          <w:sz w:val="28"/>
          <w:szCs w:val="28"/>
          <w:lang w:val="en-US"/>
        </w:rPr>
        <w:t>статистикалық</w:t>
      </w:r>
      <w:proofErr w:type="spellEnd"/>
      <w:r w:rsidRPr="00F160FA">
        <w:rPr>
          <w:rFonts w:ascii="Times New Roman" w:hAnsi="Times New Roman" w:cs="Times New Roman"/>
          <w:sz w:val="28"/>
          <w:szCs w:val="28"/>
          <w:lang w:val="en-US"/>
        </w:rPr>
        <w:t xml:space="preserve"> </w:t>
      </w:r>
      <w:proofErr w:type="spellStart"/>
      <w:r w:rsidRPr="00F160FA">
        <w:rPr>
          <w:rFonts w:ascii="Times New Roman" w:hAnsi="Times New Roman" w:cs="Times New Roman"/>
          <w:sz w:val="28"/>
          <w:szCs w:val="28"/>
          <w:lang w:val="en-US"/>
        </w:rPr>
        <w:t>маңызды</w:t>
      </w:r>
      <w:proofErr w:type="spellEnd"/>
      <w:r w:rsidRPr="00F160FA">
        <w:rPr>
          <w:rFonts w:ascii="Times New Roman" w:hAnsi="Times New Roman" w:cs="Times New Roman"/>
          <w:sz w:val="28"/>
          <w:szCs w:val="28"/>
          <w:lang w:val="en-US"/>
        </w:rPr>
        <w:t xml:space="preserve"> </w:t>
      </w:r>
      <w:proofErr w:type="spellStart"/>
      <w:r w:rsidRPr="00F160FA">
        <w:rPr>
          <w:rFonts w:ascii="Times New Roman" w:hAnsi="Times New Roman" w:cs="Times New Roman"/>
          <w:sz w:val="28"/>
          <w:szCs w:val="28"/>
          <w:lang w:val="en-US"/>
        </w:rPr>
        <w:t>жоғарылауымен</w:t>
      </w:r>
      <w:proofErr w:type="spellEnd"/>
      <w:r w:rsidRPr="00F160FA">
        <w:rPr>
          <w:rFonts w:ascii="Times New Roman" w:hAnsi="Times New Roman" w:cs="Times New Roman"/>
          <w:sz w:val="28"/>
          <w:szCs w:val="28"/>
          <w:lang w:val="en-US"/>
        </w:rPr>
        <w:t xml:space="preserve"> </w:t>
      </w:r>
      <w:proofErr w:type="spellStart"/>
      <w:r w:rsidRPr="00F160FA">
        <w:rPr>
          <w:rFonts w:ascii="Times New Roman" w:hAnsi="Times New Roman" w:cs="Times New Roman"/>
          <w:sz w:val="28"/>
          <w:szCs w:val="28"/>
          <w:lang w:val="en-US"/>
        </w:rPr>
        <w:t>анықталды</w:t>
      </w:r>
      <w:proofErr w:type="spellEnd"/>
      <w:r w:rsidRPr="00F160FA">
        <w:rPr>
          <w:rFonts w:ascii="Times New Roman" w:hAnsi="Times New Roman" w:cs="Times New Roman"/>
          <w:sz w:val="28"/>
          <w:szCs w:val="28"/>
          <w:lang w:val="en-US"/>
        </w:rPr>
        <w:t xml:space="preserve">: </w:t>
      </w:r>
      <w:proofErr w:type="spellStart"/>
      <w:r w:rsidRPr="00F160FA">
        <w:rPr>
          <w:rFonts w:ascii="Times New Roman" w:hAnsi="Times New Roman" w:cs="Times New Roman"/>
          <w:sz w:val="28"/>
          <w:szCs w:val="28"/>
          <w:lang w:val="en-US"/>
        </w:rPr>
        <w:t>Эндокан</w:t>
      </w:r>
      <w:proofErr w:type="spellEnd"/>
      <w:r w:rsidRPr="00F160FA">
        <w:rPr>
          <w:rFonts w:ascii="Times New Roman" w:hAnsi="Times New Roman" w:cs="Times New Roman"/>
          <w:sz w:val="28"/>
          <w:szCs w:val="28"/>
          <w:lang w:val="en-US"/>
        </w:rPr>
        <w:t xml:space="preserve"> 2 </w:t>
      </w:r>
      <w:proofErr w:type="spellStart"/>
      <w:r w:rsidRPr="00F160FA">
        <w:rPr>
          <w:rFonts w:ascii="Times New Roman" w:hAnsi="Times New Roman" w:cs="Times New Roman"/>
          <w:sz w:val="28"/>
          <w:szCs w:val="28"/>
          <w:lang w:val="en-US"/>
        </w:rPr>
        <w:t>және</w:t>
      </w:r>
      <w:proofErr w:type="spellEnd"/>
      <w:r w:rsidRPr="00F160FA">
        <w:rPr>
          <w:rFonts w:ascii="Times New Roman" w:hAnsi="Times New Roman" w:cs="Times New Roman"/>
          <w:sz w:val="28"/>
          <w:szCs w:val="28"/>
          <w:lang w:val="en-US"/>
        </w:rPr>
        <w:t xml:space="preserve"> 2,5 </w:t>
      </w:r>
      <w:proofErr w:type="spellStart"/>
      <w:r w:rsidRPr="00F160FA">
        <w:rPr>
          <w:rFonts w:ascii="Times New Roman" w:hAnsi="Times New Roman" w:cs="Times New Roman"/>
          <w:sz w:val="28"/>
          <w:szCs w:val="28"/>
          <w:lang w:val="en-US"/>
        </w:rPr>
        <w:t>есе</w:t>
      </w:r>
      <w:proofErr w:type="spellEnd"/>
      <w:r w:rsidRPr="00F160FA">
        <w:rPr>
          <w:rFonts w:ascii="Times New Roman" w:hAnsi="Times New Roman" w:cs="Times New Roman"/>
          <w:sz w:val="28"/>
          <w:szCs w:val="28"/>
          <w:lang w:val="en-US"/>
        </w:rPr>
        <w:t xml:space="preserve">, FABP4 5,8 </w:t>
      </w:r>
      <w:proofErr w:type="spellStart"/>
      <w:r w:rsidRPr="00F160FA">
        <w:rPr>
          <w:rFonts w:ascii="Times New Roman" w:hAnsi="Times New Roman" w:cs="Times New Roman"/>
          <w:sz w:val="28"/>
          <w:szCs w:val="28"/>
          <w:lang w:val="en-US"/>
        </w:rPr>
        <w:t>және</w:t>
      </w:r>
      <w:proofErr w:type="spellEnd"/>
      <w:r w:rsidRPr="00F160FA">
        <w:rPr>
          <w:rFonts w:ascii="Times New Roman" w:hAnsi="Times New Roman" w:cs="Times New Roman"/>
          <w:sz w:val="28"/>
          <w:szCs w:val="28"/>
          <w:lang w:val="en-US"/>
        </w:rPr>
        <w:t xml:space="preserve"> 5,2 </w:t>
      </w:r>
      <w:proofErr w:type="spellStart"/>
      <w:r w:rsidRPr="00F160FA">
        <w:rPr>
          <w:rFonts w:ascii="Times New Roman" w:hAnsi="Times New Roman" w:cs="Times New Roman"/>
          <w:sz w:val="28"/>
          <w:szCs w:val="28"/>
          <w:lang w:val="en-US"/>
        </w:rPr>
        <w:t>есе</w:t>
      </w:r>
      <w:proofErr w:type="spellEnd"/>
      <w:r w:rsidRPr="00F160FA">
        <w:rPr>
          <w:rFonts w:ascii="Times New Roman" w:hAnsi="Times New Roman" w:cs="Times New Roman"/>
          <w:sz w:val="28"/>
          <w:szCs w:val="28"/>
          <w:lang w:val="en-US"/>
        </w:rPr>
        <w:t xml:space="preserve">, PAI-1 </w:t>
      </w:r>
      <w:proofErr w:type="spellStart"/>
      <w:r w:rsidRPr="00F160FA">
        <w:rPr>
          <w:rFonts w:ascii="Times New Roman" w:hAnsi="Times New Roman" w:cs="Times New Roman"/>
          <w:sz w:val="28"/>
          <w:szCs w:val="28"/>
          <w:lang w:val="en-US"/>
        </w:rPr>
        <w:t>сәйкесінше</w:t>
      </w:r>
      <w:proofErr w:type="spellEnd"/>
      <w:r w:rsidRPr="00F160FA">
        <w:rPr>
          <w:rFonts w:ascii="Times New Roman" w:hAnsi="Times New Roman" w:cs="Times New Roman"/>
          <w:sz w:val="28"/>
          <w:szCs w:val="28"/>
          <w:lang w:val="en-US"/>
        </w:rPr>
        <w:t xml:space="preserve"> 1,3 </w:t>
      </w:r>
      <w:proofErr w:type="spellStart"/>
      <w:r w:rsidRPr="00F160FA">
        <w:rPr>
          <w:rFonts w:ascii="Times New Roman" w:hAnsi="Times New Roman" w:cs="Times New Roman"/>
          <w:sz w:val="28"/>
          <w:szCs w:val="28"/>
          <w:lang w:val="en-US"/>
        </w:rPr>
        <w:t>және</w:t>
      </w:r>
      <w:proofErr w:type="spellEnd"/>
      <w:r w:rsidRPr="00F160FA">
        <w:rPr>
          <w:rFonts w:ascii="Times New Roman" w:hAnsi="Times New Roman" w:cs="Times New Roman"/>
          <w:sz w:val="28"/>
          <w:szCs w:val="28"/>
          <w:lang w:val="en-US"/>
        </w:rPr>
        <w:t xml:space="preserve"> 14 R </w:t>
      </w:r>
      <w:proofErr w:type="spellStart"/>
      <w:r w:rsidRPr="00F160FA">
        <w:rPr>
          <w:rFonts w:ascii="Times New Roman" w:hAnsi="Times New Roman" w:cs="Times New Roman"/>
          <w:sz w:val="28"/>
          <w:szCs w:val="28"/>
          <w:lang w:val="en-US"/>
        </w:rPr>
        <w:t>тобымен</w:t>
      </w:r>
      <w:proofErr w:type="spellEnd"/>
      <w:r w:rsidRPr="00F160FA">
        <w:rPr>
          <w:rFonts w:ascii="Times New Roman" w:hAnsi="Times New Roman" w:cs="Times New Roman"/>
          <w:sz w:val="28"/>
          <w:szCs w:val="28"/>
          <w:lang w:val="en-US"/>
        </w:rPr>
        <w:t xml:space="preserve"> </w:t>
      </w:r>
      <w:proofErr w:type="spellStart"/>
      <w:r w:rsidRPr="00F160FA">
        <w:rPr>
          <w:rFonts w:ascii="Times New Roman" w:hAnsi="Times New Roman" w:cs="Times New Roman"/>
          <w:sz w:val="28"/>
          <w:szCs w:val="28"/>
          <w:lang w:val="en-US"/>
        </w:rPr>
        <w:t>салыстырғанда</w:t>
      </w:r>
      <w:proofErr w:type="spellEnd"/>
      <w:r w:rsidRPr="00F160FA">
        <w:rPr>
          <w:rFonts w:ascii="Times New Roman" w:hAnsi="Times New Roman" w:cs="Times New Roman"/>
          <w:sz w:val="28"/>
          <w:szCs w:val="28"/>
          <w:lang w:val="en-US"/>
        </w:rPr>
        <w:t xml:space="preserve">; </w:t>
      </w:r>
      <w:proofErr w:type="spellStart"/>
      <w:r w:rsidRPr="00F160FA">
        <w:rPr>
          <w:rFonts w:ascii="Times New Roman" w:hAnsi="Times New Roman" w:cs="Times New Roman"/>
          <w:sz w:val="28"/>
          <w:szCs w:val="28"/>
          <w:lang w:val="en-US"/>
        </w:rPr>
        <w:t>Субклиникалық</w:t>
      </w:r>
      <w:proofErr w:type="spellEnd"/>
      <w:r w:rsidRPr="00F160FA">
        <w:rPr>
          <w:rFonts w:ascii="Times New Roman" w:hAnsi="Times New Roman" w:cs="Times New Roman"/>
          <w:sz w:val="28"/>
          <w:szCs w:val="28"/>
          <w:lang w:val="en-US"/>
        </w:rPr>
        <w:t xml:space="preserve"> </w:t>
      </w:r>
      <w:proofErr w:type="spellStart"/>
      <w:r w:rsidRPr="00F160FA">
        <w:rPr>
          <w:rFonts w:ascii="Times New Roman" w:hAnsi="Times New Roman" w:cs="Times New Roman"/>
          <w:sz w:val="28"/>
          <w:szCs w:val="28"/>
          <w:lang w:val="en-US"/>
        </w:rPr>
        <w:t>атеросклероз</w:t>
      </w:r>
      <w:proofErr w:type="spellEnd"/>
      <w:r w:rsidRPr="00F160FA">
        <w:rPr>
          <w:rFonts w:ascii="Times New Roman" w:hAnsi="Times New Roman" w:cs="Times New Roman"/>
          <w:sz w:val="28"/>
          <w:szCs w:val="28"/>
          <w:lang w:val="en-US"/>
        </w:rPr>
        <w:t xml:space="preserve"> </w:t>
      </w:r>
      <w:proofErr w:type="spellStart"/>
      <w:r w:rsidRPr="00F160FA">
        <w:rPr>
          <w:rFonts w:ascii="Times New Roman" w:hAnsi="Times New Roman" w:cs="Times New Roman"/>
          <w:sz w:val="28"/>
          <w:szCs w:val="28"/>
          <w:lang w:val="en-US"/>
        </w:rPr>
        <w:t>жалпы</w:t>
      </w:r>
      <w:proofErr w:type="spellEnd"/>
      <w:r w:rsidRPr="00F160FA">
        <w:rPr>
          <w:rFonts w:ascii="Times New Roman" w:hAnsi="Times New Roman" w:cs="Times New Roman"/>
          <w:sz w:val="28"/>
          <w:szCs w:val="28"/>
          <w:lang w:val="en-US"/>
        </w:rPr>
        <w:t xml:space="preserve"> </w:t>
      </w:r>
      <w:proofErr w:type="spellStart"/>
      <w:r w:rsidRPr="00F160FA">
        <w:rPr>
          <w:rFonts w:ascii="Times New Roman" w:hAnsi="Times New Roman" w:cs="Times New Roman"/>
          <w:sz w:val="28"/>
          <w:szCs w:val="28"/>
          <w:lang w:val="en-US"/>
        </w:rPr>
        <w:t>ұйқы</w:t>
      </w:r>
      <w:proofErr w:type="spellEnd"/>
      <w:r w:rsidRPr="00F160FA">
        <w:rPr>
          <w:rFonts w:ascii="Times New Roman" w:hAnsi="Times New Roman" w:cs="Times New Roman"/>
          <w:sz w:val="28"/>
          <w:szCs w:val="28"/>
          <w:lang w:val="en-US"/>
        </w:rPr>
        <w:t xml:space="preserve"> </w:t>
      </w:r>
      <w:proofErr w:type="spellStart"/>
      <w:proofErr w:type="gramStart"/>
      <w:r w:rsidRPr="00F160FA">
        <w:rPr>
          <w:rFonts w:ascii="Times New Roman" w:hAnsi="Times New Roman" w:cs="Times New Roman"/>
          <w:sz w:val="28"/>
          <w:szCs w:val="28"/>
          <w:lang w:val="en-US"/>
        </w:rPr>
        <w:t>артериясының</w:t>
      </w:r>
      <w:proofErr w:type="spellEnd"/>
      <w:r w:rsidRPr="00F160FA">
        <w:rPr>
          <w:rFonts w:ascii="Times New Roman" w:hAnsi="Times New Roman" w:cs="Times New Roman"/>
          <w:sz w:val="28"/>
          <w:szCs w:val="28"/>
          <w:lang w:val="en-US"/>
        </w:rPr>
        <w:t xml:space="preserve">  0</w:t>
      </w:r>
      <w:proofErr w:type="gramEnd"/>
      <w:r w:rsidRPr="00F160FA">
        <w:rPr>
          <w:rFonts w:ascii="Times New Roman" w:hAnsi="Times New Roman" w:cs="Times New Roman"/>
          <w:sz w:val="28"/>
          <w:szCs w:val="28"/>
          <w:lang w:val="en-US"/>
        </w:rPr>
        <w:t xml:space="preserve">,9 </w:t>
      </w:r>
      <w:proofErr w:type="spellStart"/>
      <w:r w:rsidRPr="00F160FA">
        <w:rPr>
          <w:rFonts w:ascii="Times New Roman" w:hAnsi="Times New Roman" w:cs="Times New Roman"/>
          <w:sz w:val="28"/>
          <w:szCs w:val="28"/>
          <w:lang w:val="en-US"/>
        </w:rPr>
        <w:t>мм-ден</w:t>
      </w:r>
      <w:proofErr w:type="spellEnd"/>
      <w:r w:rsidRPr="00F160FA">
        <w:rPr>
          <w:rFonts w:ascii="Times New Roman" w:hAnsi="Times New Roman" w:cs="Times New Roman"/>
          <w:sz w:val="28"/>
          <w:szCs w:val="28"/>
          <w:lang w:val="en-US"/>
        </w:rPr>
        <w:t xml:space="preserve"> </w:t>
      </w:r>
      <w:proofErr w:type="spellStart"/>
      <w:r w:rsidRPr="00F160FA">
        <w:rPr>
          <w:rFonts w:ascii="Times New Roman" w:hAnsi="Times New Roman" w:cs="Times New Roman"/>
          <w:sz w:val="28"/>
          <w:szCs w:val="28"/>
          <w:lang w:val="en-US"/>
        </w:rPr>
        <w:t>асатын</w:t>
      </w:r>
      <w:proofErr w:type="spellEnd"/>
      <w:r w:rsidRPr="00F160FA">
        <w:rPr>
          <w:rFonts w:ascii="Times New Roman" w:hAnsi="Times New Roman" w:cs="Times New Roman"/>
          <w:sz w:val="28"/>
          <w:szCs w:val="28"/>
          <w:lang w:val="en-US"/>
        </w:rPr>
        <w:t xml:space="preserve"> </w:t>
      </w:r>
      <w:proofErr w:type="spellStart"/>
      <w:r w:rsidRPr="00F160FA">
        <w:rPr>
          <w:rFonts w:ascii="Times New Roman" w:hAnsi="Times New Roman" w:cs="Times New Roman"/>
          <w:sz w:val="28"/>
          <w:szCs w:val="28"/>
          <w:lang w:val="en-US"/>
        </w:rPr>
        <w:t>интима-медиа</w:t>
      </w:r>
      <w:proofErr w:type="spellEnd"/>
      <w:r w:rsidRPr="00F160FA">
        <w:rPr>
          <w:rFonts w:ascii="Times New Roman" w:hAnsi="Times New Roman" w:cs="Times New Roman"/>
          <w:sz w:val="28"/>
          <w:szCs w:val="28"/>
          <w:lang w:val="en-US"/>
        </w:rPr>
        <w:t xml:space="preserve"> </w:t>
      </w:r>
      <w:proofErr w:type="spellStart"/>
      <w:r w:rsidRPr="00F160FA">
        <w:rPr>
          <w:rFonts w:ascii="Times New Roman" w:hAnsi="Times New Roman" w:cs="Times New Roman"/>
          <w:sz w:val="28"/>
          <w:szCs w:val="28"/>
          <w:lang w:val="en-US"/>
        </w:rPr>
        <w:t>қалыңдығына</w:t>
      </w:r>
      <w:proofErr w:type="spellEnd"/>
      <w:r w:rsidRPr="00F160FA">
        <w:rPr>
          <w:rFonts w:ascii="Times New Roman" w:hAnsi="Times New Roman" w:cs="Times New Roman"/>
          <w:sz w:val="28"/>
          <w:szCs w:val="28"/>
          <w:lang w:val="en-US"/>
        </w:rPr>
        <w:t xml:space="preserve"> </w:t>
      </w:r>
      <w:proofErr w:type="spellStart"/>
      <w:r w:rsidRPr="00F160FA">
        <w:rPr>
          <w:rFonts w:ascii="Times New Roman" w:hAnsi="Times New Roman" w:cs="Times New Roman"/>
          <w:sz w:val="28"/>
          <w:szCs w:val="28"/>
          <w:lang w:val="en-US"/>
        </w:rPr>
        <w:t>негізделген</w:t>
      </w:r>
      <w:proofErr w:type="spellEnd"/>
      <w:r w:rsidRPr="00F160FA">
        <w:rPr>
          <w:rFonts w:ascii="Times New Roman" w:hAnsi="Times New Roman" w:cs="Times New Roman"/>
          <w:sz w:val="28"/>
          <w:szCs w:val="28"/>
          <w:lang w:val="en-US"/>
        </w:rPr>
        <w:t xml:space="preserve"> (p=0,01) </w:t>
      </w:r>
      <w:proofErr w:type="spellStart"/>
      <w:r w:rsidRPr="00F160FA">
        <w:rPr>
          <w:rFonts w:ascii="Times New Roman" w:hAnsi="Times New Roman" w:cs="Times New Roman"/>
          <w:sz w:val="28"/>
          <w:szCs w:val="28"/>
          <w:lang w:val="en-US"/>
        </w:rPr>
        <w:t>анықталды</w:t>
      </w:r>
      <w:proofErr w:type="spellEnd"/>
      <w:r w:rsidRPr="00F160FA">
        <w:rPr>
          <w:rFonts w:ascii="Times New Roman" w:hAnsi="Times New Roman" w:cs="Times New Roman"/>
          <w:sz w:val="28"/>
          <w:szCs w:val="28"/>
          <w:lang w:val="en-US"/>
        </w:rPr>
        <w:t>.</w:t>
      </w:r>
    </w:p>
    <w:p w:rsidR="00F160FA" w:rsidRPr="00F160FA" w:rsidRDefault="00F160FA" w:rsidP="00F160FA">
      <w:pPr>
        <w:spacing w:after="0" w:line="240" w:lineRule="auto"/>
        <w:ind w:firstLine="720"/>
        <w:contextualSpacing/>
        <w:jc w:val="both"/>
        <w:rPr>
          <w:rFonts w:ascii="Times New Roman" w:hAnsi="Times New Roman" w:cs="Times New Roman"/>
          <w:sz w:val="28"/>
          <w:szCs w:val="28"/>
          <w:lang w:val="en-US"/>
        </w:rPr>
      </w:pPr>
      <w:r w:rsidRPr="00F160FA">
        <w:rPr>
          <w:rFonts w:ascii="Times New Roman" w:hAnsi="Times New Roman" w:cs="Times New Roman"/>
          <w:sz w:val="28"/>
          <w:szCs w:val="28"/>
          <w:lang w:val="en-US"/>
        </w:rPr>
        <w:t xml:space="preserve">2 </w:t>
      </w:r>
      <w:proofErr w:type="spellStart"/>
      <w:r w:rsidRPr="00F160FA">
        <w:rPr>
          <w:rFonts w:ascii="Times New Roman" w:hAnsi="Times New Roman" w:cs="Times New Roman"/>
          <w:sz w:val="28"/>
          <w:szCs w:val="28"/>
          <w:lang w:val="en-US"/>
        </w:rPr>
        <w:t>типті</w:t>
      </w:r>
      <w:proofErr w:type="spellEnd"/>
      <w:r w:rsidRPr="00F160FA">
        <w:rPr>
          <w:rFonts w:ascii="Times New Roman" w:hAnsi="Times New Roman" w:cs="Times New Roman"/>
          <w:sz w:val="28"/>
          <w:szCs w:val="28"/>
          <w:lang w:val="en-US"/>
        </w:rPr>
        <w:t xml:space="preserve"> </w:t>
      </w:r>
      <w:proofErr w:type="spellStart"/>
      <w:r w:rsidRPr="00F160FA">
        <w:rPr>
          <w:rFonts w:ascii="Times New Roman" w:hAnsi="Times New Roman" w:cs="Times New Roman"/>
          <w:sz w:val="28"/>
          <w:szCs w:val="28"/>
          <w:lang w:val="en-US"/>
        </w:rPr>
        <w:t>қант</w:t>
      </w:r>
      <w:proofErr w:type="spellEnd"/>
      <w:r w:rsidRPr="00F160FA">
        <w:rPr>
          <w:rFonts w:ascii="Times New Roman" w:hAnsi="Times New Roman" w:cs="Times New Roman"/>
          <w:sz w:val="28"/>
          <w:szCs w:val="28"/>
          <w:lang w:val="en-US"/>
        </w:rPr>
        <w:t xml:space="preserve"> </w:t>
      </w:r>
      <w:proofErr w:type="spellStart"/>
      <w:r w:rsidRPr="00F160FA">
        <w:rPr>
          <w:rFonts w:ascii="Times New Roman" w:hAnsi="Times New Roman" w:cs="Times New Roman"/>
          <w:sz w:val="28"/>
          <w:szCs w:val="28"/>
          <w:lang w:val="en-US"/>
        </w:rPr>
        <w:t>диабеті</w:t>
      </w:r>
      <w:proofErr w:type="spellEnd"/>
      <w:r w:rsidRPr="00F160FA">
        <w:rPr>
          <w:rFonts w:ascii="Times New Roman" w:hAnsi="Times New Roman" w:cs="Times New Roman"/>
          <w:sz w:val="28"/>
          <w:szCs w:val="28"/>
          <w:lang w:val="en-US"/>
        </w:rPr>
        <w:t xml:space="preserve"> </w:t>
      </w:r>
      <w:proofErr w:type="spellStart"/>
      <w:r w:rsidRPr="00F160FA">
        <w:rPr>
          <w:rFonts w:ascii="Times New Roman" w:hAnsi="Times New Roman" w:cs="Times New Roman"/>
          <w:sz w:val="28"/>
          <w:szCs w:val="28"/>
          <w:lang w:val="en-US"/>
        </w:rPr>
        <w:t>бар</w:t>
      </w:r>
      <w:proofErr w:type="spellEnd"/>
      <w:r w:rsidRPr="00F160FA">
        <w:rPr>
          <w:rFonts w:ascii="Times New Roman" w:hAnsi="Times New Roman" w:cs="Times New Roman"/>
          <w:sz w:val="28"/>
          <w:szCs w:val="28"/>
          <w:lang w:val="en-US"/>
        </w:rPr>
        <w:t xml:space="preserve"> </w:t>
      </w:r>
      <w:proofErr w:type="spellStart"/>
      <w:r w:rsidRPr="00F160FA">
        <w:rPr>
          <w:rFonts w:ascii="Times New Roman" w:hAnsi="Times New Roman" w:cs="Times New Roman"/>
          <w:sz w:val="28"/>
          <w:szCs w:val="28"/>
          <w:lang w:val="en-US"/>
        </w:rPr>
        <w:t>жоғары</w:t>
      </w:r>
      <w:proofErr w:type="spellEnd"/>
      <w:r w:rsidRPr="00F160FA">
        <w:rPr>
          <w:rFonts w:ascii="Times New Roman" w:hAnsi="Times New Roman" w:cs="Times New Roman"/>
          <w:sz w:val="28"/>
          <w:szCs w:val="28"/>
          <w:lang w:val="en-US"/>
        </w:rPr>
        <w:t xml:space="preserve"> </w:t>
      </w:r>
      <w:proofErr w:type="spellStart"/>
      <w:r w:rsidRPr="00F160FA">
        <w:rPr>
          <w:rFonts w:ascii="Times New Roman" w:hAnsi="Times New Roman" w:cs="Times New Roman"/>
          <w:sz w:val="28"/>
          <w:szCs w:val="28"/>
          <w:lang w:val="en-US"/>
        </w:rPr>
        <w:t>тәуекел</w:t>
      </w:r>
      <w:proofErr w:type="spellEnd"/>
      <w:r w:rsidRPr="00F160FA">
        <w:rPr>
          <w:rFonts w:ascii="Times New Roman" w:hAnsi="Times New Roman" w:cs="Times New Roman"/>
          <w:sz w:val="28"/>
          <w:szCs w:val="28"/>
          <w:lang w:val="en-US"/>
        </w:rPr>
        <w:t xml:space="preserve"> </w:t>
      </w:r>
      <w:proofErr w:type="spellStart"/>
      <w:r w:rsidRPr="00F160FA">
        <w:rPr>
          <w:rFonts w:ascii="Times New Roman" w:hAnsi="Times New Roman" w:cs="Times New Roman"/>
          <w:sz w:val="28"/>
          <w:szCs w:val="28"/>
          <w:lang w:val="en-US"/>
        </w:rPr>
        <w:t>тобына</w:t>
      </w:r>
      <w:proofErr w:type="spellEnd"/>
      <w:r w:rsidRPr="00F160FA">
        <w:rPr>
          <w:rFonts w:ascii="Times New Roman" w:hAnsi="Times New Roman" w:cs="Times New Roman"/>
          <w:sz w:val="28"/>
          <w:szCs w:val="28"/>
          <w:lang w:val="en-US"/>
        </w:rPr>
        <w:t xml:space="preserve"> </w:t>
      </w:r>
      <w:proofErr w:type="spellStart"/>
      <w:r w:rsidRPr="00F160FA">
        <w:rPr>
          <w:rFonts w:ascii="Times New Roman" w:hAnsi="Times New Roman" w:cs="Times New Roman"/>
          <w:sz w:val="28"/>
          <w:szCs w:val="28"/>
          <w:lang w:val="en-US"/>
        </w:rPr>
        <w:t>жататын</w:t>
      </w:r>
      <w:proofErr w:type="spellEnd"/>
      <w:r w:rsidRPr="00F160FA">
        <w:rPr>
          <w:rFonts w:ascii="Times New Roman" w:hAnsi="Times New Roman" w:cs="Times New Roman"/>
          <w:sz w:val="28"/>
          <w:szCs w:val="28"/>
          <w:lang w:val="en-US"/>
        </w:rPr>
        <w:t xml:space="preserve"> </w:t>
      </w:r>
      <w:proofErr w:type="spellStart"/>
      <w:r w:rsidRPr="00F160FA">
        <w:rPr>
          <w:rFonts w:ascii="Times New Roman" w:hAnsi="Times New Roman" w:cs="Times New Roman"/>
          <w:sz w:val="28"/>
          <w:szCs w:val="28"/>
          <w:lang w:val="en-US"/>
        </w:rPr>
        <w:t>науқастарда</w:t>
      </w:r>
      <w:proofErr w:type="spellEnd"/>
      <w:r w:rsidRPr="00F160FA">
        <w:rPr>
          <w:rFonts w:ascii="Times New Roman" w:hAnsi="Times New Roman" w:cs="Times New Roman"/>
          <w:sz w:val="28"/>
          <w:szCs w:val="28"/>
          <w:lang w:val="en-US"/>
        </w:rPr>
        <w:t xml:space="preserve"> </w:t>
      </w:r>
      <w:proofErr w:type="spellStart"/>
      <w:r w:rsidRPr="00F160FA">
        <w:rPr>
          <w:rFonts w:ascii="Times New Roman" w:hAnsi="Times New Roman" w:cs="Times New Roman"/>
          <w:sz w:val="28"/>
          <w:szCs w:val="28"/>
          <w:lang w:val="en-US"/>
        </w:rPr>
        <w:t>жүрек-қантамырлық</w:t>
      </w:r>
      <w:proofErr w:type="spellEnd"/>
      <w:r w:rsidRPr="00F160FA">
        <w:rPr>
          <w:rFonts w:ascii="Times New Roman" w:hAnsi="Times New Roman" w:cs="Times New Roman"/>
          <w:sz w:val="28"/>
          <w:szCs w:val="28"/>
          <w:lang w:val="en-US"/>
        </w:rPr>
        <w:t xml:space="preserve"> </w:t>
      </w:r>
      <w:proofErr w:type="spellStart"/>
      <w:r w:rsidRPr="00F160FA">
        <w:rPr>
          <w:rFonts w:ascii="Times New Roman" w:hAnsi="Times New Roman" w:cs="Times New Roman"/>
          <w:sz w:val="28"/>
          <w:szCs w:val="28"/>
          <w:lang w:val="en-US"/>
        </w:rPr>
        <w:t>құбылыс</w:t>
      </w:r>
      <w:proofErr w:type="spellEnd"/>
      <w:r w:rsidRPr="00F160FA">
        <w:rPr>
          <w:rFonts w:ascii="Times New Roman" w:hAnsi="Times New Roman" w:cs="Times New Roman"/>
          <w:sz w:val="28"/>
          <w:szCs w:val="28"/>
          <w:lang w:val="en-US"/>
        </w:rPr>
        <w:t xml:space="preserve"> </w:t>
      </w:r>
      <w:proofErr w:type="spellStart"/>
      <w:r w:rsidRPr="00F160FA">
        <w:rPr>
          <w:rFonts w:ascii="Times New Roman" w:hAnsi="Times New Roman" w:cs="Times New Roman"/>
          <w:sz w:val="28"/>
          <w:szCs w:val="28"/>
          <w:lang w:val="en-US"/>
        </w:rPr>
        <w:t>Эндоканның</w:t>
      </w:r>
      <w:proofErr w:type="spellEnd"/>
      <w:r w:rsidRPr="00F160FA">
        <w:rPr>
          <w:rFonts w:ascii="Times New Roman" w:hAnsi="Times New Roman" w:cs="Times New Roman"/>
          <w:sz w:val="28"/>
          <w:szCs w:val="28"/>
          <w:lang w:val="en-US"/>
        </w:rPr>
        <w:t xml:space="preserve"> 35%-</w:t>
      </w:r>
      <w:proofErr w:type="spellStart"/>
      <w:r w:rsidRPr="00F160FA">
        <w:rPr>
          <w:rFonts w:ascii="Times New Roman" w:hAnsi="Times New Roman" w:cs="Times New Roman"/>
          <w:sz w:val="28"/>
          <w:szCs w:val="28"/>
          <w:lang w:val="en-US"/>
        </w:rPr>
        <w:t>ға</w:t>
      </w:r>
      <w:proofErr w:type="spellEnd"/>
      <w:r w:rsidRPr="00F160FA">
        <w:rPr>
          <w:rFonts w:ascii="Times New Roman" w:hAnsi="Times New Roman" w:cs="Times New Roman"/>
          <w:sz w:val="28"/>
          <w:szCs w:val="28"/>
          <w:lang w:val="en-US"/>
        </w:rPr>
        <w:t xml:space="preserve"> </w:t>
      </w:r>
      <w:proofErr w:type="spellStart"/>
      <w:r w:rsidRPr="00F160FA">
        <w:rPr>
          <w:rFonts w:ascii="Times New Roman" w:hAnsi="Times New Roman" w:cs="Times New Roman"/>
          <w:sz w:val="28"/>
          <w:szCs w:val="28"/>
          <w:lang w:val="en-US"/>
        </w:rPr>
        <w:t>және</w:t>
      </w:r>
      <w:proofErr w:type="spellEnd"/>
      <w:r w:rsidRPr="00F160FA">
        <w:rPr>
          <w:rFonts w:ascii="Times New Roman" w:hAnsi="Times New Roman" w:cs="Times New Roman"/>
          <w:sz w:val="28"/>
          <w:szCs w:val="28"/>
          <w:lang w:val="en-US"/>
        </w:rPr>
        <w:t xml:space="preserve"> PAI-1-дің 10%-</w:t>
      </w:r>
      <w:proofErr w:type="spellStart"/>
      <w:r w:rsidRPr="00F160FA">
        <w:rPr>
          <w:rFonts w:ascii="Times New Roman" w:hAnsi="Times New Roman" w:cs="Times New Roman"/>
          <w:sz w:val="28"/>
          <w:szCs w:val="28"/>
          <w:lang w:val="en-US"/>
        </w:rPr>
        <w:t>ға</w:t>
      </w:r>
      <w:proofErr w:type="spellEnd"/>
      <w:r w:rsidRPr="00F160FA">
        <w:rPr>
          <w:rFonts w:ascii="Times New Roman" w:hAnsi="Times New Roman" w:cs="Times New Roman"/>
          <w:sz w:val="28"/>
          <w:szCs w:val="28"/>
          <w:lang w:val="en-US"/>
        </w:rPr>
        <w:t xml:space="preserve"> </w:t>
      </w:r>
      <w:proofErr w:type="spellStart"/>
      <w:r w:rsidRPr="00F160FA">
        <w:rPr>
          <w:rFonts w:ascii="Times New Roman" w:hAnsi="Times New Roman" w:cs="Times New Roman"/>
          <w:sz w:val="28"/>
          <w:szCs w:val="28"/>
          <w:lang w:val="en-US"/>
        </w:rPr>
        <w:t>статистикалық</w:t>
      </w:r>
      <w:proofErr w:type="spellEnd"/>
      <w:r w:rsidRPr="00F160FA">
        <w:rPr>
          <w:rFonts w:ascii="Times New Roman" w:hAnsi="Times New Roman" w:cs="Times New Roman"/>
          <w:sz w:val="28"/>
          <w:szCs w:val="28"/>
          <w:lang w:val="en-US"/>
        </w:rPr>
        <w:t xml:space="preserve"> </w:t>
      </w:r>
      <w:proofErr w:type="spellStart"/>
      <w:r w:rsidRPr="00F160FA">
        <w:rPr>
          <w:rFonts w:ascii="Times New Roman" w:hAnsi="Times New Roman" w:cs="Times New Roman"/>
          <w:sz w:val="28"/>
          <w:szCs w:val="28"/>
          <w:lang w:val="en-US"/>
        </w:rPr>
        <w:t>маңызды</w:t>
      </w:r>
      <w:proofErr w:type="spellEnd"/>
      <w:r w:rsidRPr="00F160FA">
        <w:rPr>
          <w:rFonts w:ascii="Times New Roman" w:hAnsi="Times New Roman" w:cs="Times New Roman"/>
          <w:sz w:val="28"/>
          <w:szCs w:val="28"/>
          <w:lang w:val="en-US"/>
        </w:rPr>
        <w:t xml:space="preserve"> </w:t>
      </w:r>
      <w:proofErr w:type="spellStart"/>
      <w:r w:rsidRPr="00F160FA">
        <w:rPr>
          <w:rFonts w:ascii="Times New Roman" w:hAnsi="Times New Roman" w:cs="Times New Roman"/>
          <w:sz w:val="28"/>
          <w:szCs w:val="28"/>
          <w:lang w:val="en-US"/>
        </w:rPr>
        <w:t>жоғарылауымен</w:t>
      </w:r>
      <w:proofErr w:type="spellEnd"/>
      <w:r w:rsidRPr="00F160FA">
        <w:rPr>
          <w:rFonts w:ascii="Times New Roman" w:hAnsi="Times New Roman" w:cs="Times New Roman"/>
          <w:sz w:val="28"/>
          <w:szCs w:val="28"/>
          <w:lang w:val="en-US"/>
        </w:rPr>
        <w:t xml:space="preserve"> </w:t>
      </w:r>
      <w:proofErr w:type="spellStart"/>
      <w:r w:rsidRPr="00F160FA">
        <w:rPr>
          <w:rFonts w:ascii="Times New Roman" w:hAnsi="Times New Roman" w:cs="Times New Roman"/>
          <w:sz w:val="28"/>
          <w:szCs w:val="28"/>
          <w:lang w:val="en-US"/>
        </w:rPr>
        <w:t>қатар</w:t>
      </w:r>
      <w:proofErr w:type="spellEnd"/>
      <w:r w:rsidRPr="00F160FA">
        <w:rPr>
          <w:rFonts w:ascii="Times New Roman" w:hAnsi="Times New Roman" w:cs="Times New Roman"/>
          <w:sz w:val="28"/>
          <w:szCs w:val="28"/>
          <w:lang w:val="en-US"/>
        </w:rPr>
        <w:t xml:space="preserve"> </w:t>
      </w:r>
      <w:proofErr w:type="spellStart"/>
      <w:r w:rsidRPr="00F160FA">
        <w:rPr>
          <w:rFonts w:ascii="Times New Roman" w:hAnsi="Times New Roman" w:cs="Times New Roman"/>
          <w:sz w:val="28"/>
          <w:szCs w:val="28"/>
          <w:lang w:val="en-US"/>
        </w:rPr>
        <w:t>жүреді</w:t>
      </w:r>
      <w:proofErr w:type="spellEnd"/>
      <w:r w:rsidRPr="00F160FA">
        <w:rPr>
          <w:rFonts w:ascii="Times New Roman" w:hAnsi="Times New Roman" w:cs="Times New Roman"/>
          <w:sz w:val="28"/>
          <w:szCs w:val="28"/>
          <w:lang w:val="en-US"/>
        </w:rPr>
        <w:t xml:space="preserve">; </w:t>
      </w:r>
      <w:proofErr w:type="spellStart"/>
      <w:r w:rsidRPr="00F160FA">
        <w:rPr>
          <w:rFonts w:ascii="Times New Roman" w:hAnsi="Times New Roman" w:cs="Times New Roman"/>
          <w:sz w:val="28"/>
          <w:szCs w:val="28"/>
          <w:lang w:val="en-US"/>
        </w:rPr>
        <w:t>предиабет</w:t>
      </w:r>
      <w:proofErr w:type="spellEnd"/>
      <w:r w:rsidRPr="00F160FA">
        <w:rPr>
          <w:rFonts w:ascii="Times New Roman" w:hAnsi="Times New Roman" w:cs="Times New Roman"/>
          <w:sz w:val="28"/>
          <w:szCs w:val="28"/>
          <w:lang w:val="en-US"/>
        </w:rPr>
        <w:t xml:space="preserve"> </w:t>
      </w:r>
      <w:proofErr w:type="spellStart"/>
      <w:r w:rsidRPr="00F160FA">
        <w:rPr>
          <w:rFonts w:ascii="Times New Roman" w:hAnsi="Times New Roman" w:cs="Times New Roman"/>
          <w:sz w:val="28"/>
          <w:szCs w:val="28"/>
          <w:lang w:val="en-US"/>
        </w:rPr>
        <w:t>және</w:t>
      </w:r>
      <w:proofErr w:type="spellEnd"/>
      <w:r w:rsidRPr="00F160FA">
        <w:rPr>
          <w:rFonts w:ascii="Times New Roman" w:hAnsi="Times New Roman" w:cs="Times New Roman"/>
          <w:sz w:val="28"/>
          <w:szCs w:val="28"/>
          <w:lang w:val="en-US"/>
        </w:rPr>
        <w:t xml:space="preserve"> </w:t>
      </w:r>
      <w:r w:rsidRPr="00F160FA">
        <w:rPr>
          <w:rFonts w:ascii="Times New Roman" w:hAnsi="Times New Roman" w:cs="Times New Roman"/>
          <w:sz w:val="28"/>
          <w:szCs w:val="28"/>
        </w:rPr>
        <w:t>ЖАБ</w:t>
      </w:r>
      <w:r w:rsidRPr="00F160FA">
        <w:rPr>
          <w:rFonts w:ascii="Times New Roman" w:hAnsi="Times New Roman" w:cs="Times New Roman"/>
          <w:sz w:val="28"/>
          <w:szCs w:val="28"/>
          <w:lang w:val="en-US"/>
        </w:rPr>
        <w:t xml:space="preserve"> </w:t>
      </w:r>
      <w:proofErr w:type="spellStart"/>
      <w:r w:rsidRPr="00F160FA">
        <w:rPr>
          <w:rFonts w:ascii="Times New Roman" w:hAnsi="Times New Roman" w:cs="Times New Roman"/>
          <w:sz w:val="28"/>
          <w:szCs w:val="28"/>
          <w:lang w:val="en-US"/>
        </w:rPr>
        <w:t>бар</w:t>
      </w:r>
      <w:proofErr w:type="spellEnd"/>
      <w:r w:rsidRPr="00F160FA">
        <w:rPr>
          <w:rFonts w:ascii="Times New Roman" w:hAnsi="Times New Roman" w:cs="Times New Roman"/>
          <w:sz w:val="28"/>
          <w:szCs w:val="28"/>
          <w:lang w:val="en-US"/>
        </w:rPr>
        <w:t xml:space="preserve"> </w:t>
      </w:r>
      <w:proofErr w:type="spellStart"/>
      <w:r w:rsidRPr="00F160FA">
        <w:rPr>
          <w:rFonts w:ascii="Times New Roman" w:hAnsi="Times New Roman" w:cs="Times New Roman"/>
          <w:sz w:val="28"/>
          <w:szCs w:val="28"/>
          <w:lang w:val="en-US"/>
        </w:rPr>
        <w:lastRenderedPageBreak/>
        <w:t>науқастарда</w:t>
      </w:r>
      <w:proofErr w:type="spellEnd"/>
      <w:r w:rsidRPr="00F160FA">
        <w:rPr>
          <w:rFonts w:ascii="Times New Roman" w:hAnsi="Times New Roman" w:cs="Times New Roman"/>
          <w:sz w:val="28"/>
          <w:szCs w:val="28"/>
          <w:lang w:val="en-US"/>
        </w:rPr>
        <w:t xml:space="preserve"> </w:t>
      </w:r>
      <w:proofErr w:type="spellStart"/>
      <w:r w:rsidRPr="00F160FA">
        <w:rPr>
          <w:rFonts w:ascii="Times New Roman" w:hAnsi="Times New Roman" w:cs="Times New Roman"/>
          <w:sz w:val="28"/>
          <w:szCs w:val="28"/>
          <w:lang w:val="en-US"/>
        </w:rPr>
        <w:t>Эндокан</w:t>
      </w:r>
      <w:proofErr w:type="spellEnd"/>
      <w:r w:rsidRPr="00F160FA">
        <w:rPr>
          <w:rFonts w:ascii="Times New Roman" w:hAnsi="Times New Roman" w:cs="Times New Roman"/>
          <w:sz w:val="28"/>
          <w:szCs w:val="28"/>
          <w:lang w:val="en-US"/>
        </w:rPr>
        <w:t xml:space="preserve"> </w:t>
      </w:r>
      <w:proofErr w:type="spellStart"/>
      <w:r w:rsidRPr="00F160FA">
        <w:rPr>
          <w:rFonts w:ascii="Times New Roman" w:hAnsi="Times New Roman" w:cs="Times New Roman"/>
          <w:sz w:val="28"/>
          <w:szCs w:val="28"/>
          <w:lang w:val="en-US"/>
        </w:rPr>
        <w:t>деңгейі</w:t>
      </w:r>
      <w:proofErr w:type="spellEnd"/>
      <w:r w:rsidRPr="00F160FA">
        <w:rPr>
          <w:rFonts w:ascii="Times New Roman" w:hAnsi="Times New Roman" w:cs="Times New Roman"/>
          <w:sz w:val="28"/>
          <w:szCs w:val="28"/>
          <w:lang w:val="en-US"/>
        </w:rPr>
        <w:t xml:space="preserve"> </w:t>
      </w:r>
      <w:proofErr w:type="spellStart"/>
      <w:r w:rsidRPr="00F160FA">
        <w:rPr>
          <w:rFonts w:ascii="Times New Roman" w:hAnsi="Times New Roman" w:cs="Times New Roman"/>
          <w:sz w:val="28"/>
          <w:szCs w:val="28"/>
          <w:lang w:val="en-US"/>
        </w:rPr>
        <w:t>оқиғаларсыз</w:t>
      </w:r>
      <w:proofErr w:type="spellEnd"/>
      <w:r w:rsidRPr="00F160FA">
        <w:rPr>
          <w:rFonts w:ascii="Times New Roman" w:hAnsi="Times New Roman" w:cs="Times New Roman"/>
          <w:sz w:val="28"/>
          <w:szCs w:val="28"/>
          <w:lang w:val="en-US"/>
        </w:rPr>
        <w:t xml:space="preserve"> </w:t>
      </w:r>
      <w:proofErr w:type="spellStart"/>
      <w:r w:rsidRPr="00F160FA">
        <w:rPr>
          <w:rFonts w:ascii="Times New Roman" w:hAnsi="Times New Roman" w:cs="Times New Roman"/>
          <w:sz w:val="28"/>
          <w:szCs w:val="28"/>
          <w:lang w:val="en-US"/>
        </w:rPr>
        <w:t>топпен</w:t>
      </w:r>
      <w:proofErr w:type="spellEnd"/>
      <w:r w:rsidRPr="00F160FA">
        <w:rPr>
          <w:rFonts w:ascii="Times New Roman" w:hAnsi="Times New Roman" w:cs="Times New Roman"/>
          <w:sz w:val="28"/>
          <w:szCs w:val="28"/>
          <w:lang w:val="en-US"/>
        </w:rPr>
        <w:t xml:space="preserve"> </w:t>
      </w:r>
      <w:proofErr w:type="spellStart"/>
      <w:r w:rsidRPr="00F160FA">
        <w:rPr>
          <w:rFonts w:ascii="Times New Roman" w:hAnsi="Times New Roman" w:cs="Times New Roman"/>
          <w:sz w:val="28"/>
          <w:szCs w:val="28"/>
          <w:lang w:val="en-US"/>
        </w:rPr>
        <w:t>салыстырғанда</w:t>
      </w:r>
      <w:proofErr w:type="spellEnd"/>
      <w:r w:rsidRPr="00F160FA">
        <w:rPr>
          <w:rFonts w:ascii="Times New Roman" w:hAnsi="Times New Roman" w:cs="Times New Roman"/>
          <w:sz w:val="28"/>
          <w:szCs w:val="28"/>
          <w:lang w:val="en-US"/>
        </w:rPr>
        <w:t xml:space="preserve"> 30%, FABP4 11%, PAI-1 7% </w:t>
      </w:r>
      <w:proofErr w:type="spellStart"/>
      <w:r w:rsidRPr="00F160FA">
        <w:rPr>
          <w:rFonts w:ascii="Times New Roman" w:hAnsi="Times New Roman" w:cs="Times New Roman"/>
          <w:sz w:val="28"/>
          <w:szCs w:val="28"/>
          <w:lang w:val="en-US"/>
        </w:rPr>
        <w:t>жоғарылады</w:t>
      </w:r>
      <w:proofErr w:type="spellEnd"/>
      <w:r w:rsidRPr="00F160FA">
        <w:rPr>
          <w:rFonts w:ascii="Times New Roman" w:hAnsi="Times New Roman" w:cs="Times New Roman"/>
          <w:sz w:val="28"/>
          <w:szCs w:val="28"/>
          <w:lang w:val="en-US"/>
        </w:rPr>
        <w:t>.</w:t>
      </w:r>
    </w:p>
    <w:p w:rsidR="00F160FA" w:rsidRPr="00F160FA" w:rsidRDefault="00F160FA" w:rsidP="00F160FA">
      <w:pPr>
        <w:spacing w:after="0" w:line="240" w:lineRule="auto"/>
        <w:ind w:firstLine="720"/>
        <w:contextualSpacing/>
        <w:jc w:val="both"/>
        <w:rPr>
          <w:rFonts w:ascii="Times New Roman" w:hAnsi="Times New Roman" w:cs="Times New Roman"/>
          <w:sz w:val="28"/>
          <w:szCs w:val="28"/>
          <w:lang w:val="en-US"/>
        </w:rPr>
      </w:pPr>
      <w:r w:rsidRPr="00F160FA">
        <w:rPr>
          <w:rFonts w:ascii="Times New Roman" w:hAnsi="Times New Roman" w:cs="Times New Roman"/>
          <w:sz w:val="28"/>
          <w:szCs w:val="28"/>
          <w:lang w:val="en-US"/>
        </w:rPr>
        <w:t xml:space="preserve">3. 2 </w:t>
      </w:r>
      <w:proofErr w:type="spellStart"/>
      <w:r w:rsidRPr="00F160FA">
        <w:rPr>
          <w:rFonts w:ascii="Times New Roman" w:hAnsi="Times New Roman" w:cs="Times New Roman"/>
          <w:sz w:val="28"/>
          <w:szCs w:val="28"/>
          <w:lang w:val="en-US"/>
        </w:rPr>
        <w:t>типті</w:t>
      </w:r>
      <w:proofErr w:type="spellEnd"/>
      <w:r w:rsidRPr="00F160FA">
        <w:rPr>
          <w:rFonts w:ascii="Times New Roman" w:hAnsi="Times New Roman" w:cs="Times New Roman"/>
          <w:sz w:val="28"/>
          <w:szCs w:val="28"/>
          <w:lang w:val="en-US"/>
        </w:rPr>
        <w:t xml:space="preserve"> </w:t>
      </w:r>
      <w:proofErr w:type="spellStart"/>
      <w:r w:rsidRPr="00F160FA">
        <w:rPr>
          <w:rFonts w:ascii="Times New Roman" w:hAnsi="Times New Roman" w:cs="Times New Roman"/>
          <w:sz w:val="28"/>
          <w:szCs w:val="28"/>
          <w:lang w:val="en-US"/>
        </w:rPr>
        <w:t>қант</w:t>
      </w:r>
      <w:proofErr w:type="spellEnd"/>
      <w:r w:rsidRPr="00F160FA">
        <w:rPr>
          <w:rFonts w:ascii="Times New Roman" w:hAnsi="Times New Roman" w:cs="Times New Roman"/>
          <w:sz w:val="28"/>
          <w:szCs w:val="28"/>
          <w:lang w:val="en-US"/>
        </w:rPr>
        <w:t xml:space="preserve"> </w:t>
      </w:r>
      <w:proofErr w:type="spellStart"/>
      <w:r w:rsidRPr="00F160FA">
        <w:rPr>
          <w:rFonts w:ascii="Times New Roman" w:hAnsi="Times New Roman" w:cs="Times New Roman"/>
          <w:sz w:val="28"/>
          <w:szCs w:val="28"/>
          <w:lang w:val="en-US"/>
        </w:rPr>
        <w:t>диабетінің</w:t>
      </w:r>
      <w:proofErr w:type="spellEnd"/>
      <w:r w:rsidRPr="00F160FA">
        <w:rPr>
          <w:rFonts w:ascii="Times New Roman" w:hAnsi="Times New Roman" w:cs="Times New Roman"/>
          <w:sz w:val="28"/>
          <w:szCs w:val="28"/>
          <w:lang w:val="en-US"/>
        </w:rPr>
        <w:t xml:space="preserve"> </w:t>
      </w:r>
      <w:proofErr w:type="spellStart"/>
      <w:r w:rsidRPr="00F160FA">
        <w:rPr>
          <w:rFonts w:ascii="Times New Roman" w:hAnsi="Times New Roman" w:cs="Times New Roman"/>
          <w:sz w:val="28"/>
          <w:szCs w:val="28"/>
          <w:lang w:val="en-US"/>
        </w:rPr>
        <w:t>даму</w:t>
      </w:r>
      <w:proofErr w:type="spellEnd"/>
      <w:r w:rsidRPr="00F160FA">
        <w:rPr>
          <w:rFonts w:ascii="Times New Roman" w:hAnsi="Times New Roman" w:cs="Times New Roman"/>
          <w:sz w:val="28"/>
          <w:szCs w:val="28"/>
          <w:lang w:val="en-US"/>
        </w:rPr>
        <w:t xml:space="preserve"> </w:t>
      </w:r>
      <w:proofErr w:type="spellStart"/>
      <w:r w:rsidRPr="00F160FA">
        <w:rPr>
          <w:rFonts w:ascii="Times New Roman" w:hAnsi="Times New Roman" w:cs="Times New Roman"/>
          <w:sz w:val="28"/>
          <w:szCs w:val="28"/>
          <w:lang w:val="en-US"/>
        </w:rPr>
        <w:t>қаупі</w:t>
      </w:r>
      <w:proofErr w:type="spellEnd"/>
      <w:r w:rsidRPr="00F160FA">
        <w:rPr>
          <w:rFonts w:ascii="Times New Roman" w:hAnsi="Times New Roman" w:cs="Times New Roman"/>
          <w:sz w:val="28"/>
          <w:szCs w:val="28"/>
          <w:lang w:val="en-US"/>
        </w:rPr>
        <w:t xml:space="preserve"> </w:t>
      </w:r>
      <w:proofErr w:type="spellStart"/>
      <w:r w:rsidRPr="00F160FA">
        <w:rPr>
          <w:rFonts w:ascii="Times New Roman" w:hAnsi="Times New Roman" w:cs="Times New Roman"/>
          <w:sz w:val="28"/>
          <w:szCs w:val="28"/>
          <w:lang w:val="en-US"/>
        </w:rPr>
        <w:t>жоғары</w:t>
      </w:r>
      <w:proofErr w:type="spellEnd"/>
      <w:r w:rsidRPr="00F160FA">
        <w:rPr>
          <w:rFonts w:ascii="Times New Roman" w:hAnsi="Times New Roman" w:cs="Times New Roman"/>
          <w:sz w:val="28"/>
          <w:szCs w:val="28"/>
          <w:lang w:val="en-US"/>
        </w:rPr>
        <w:t xml:space="preserve"> </w:t>
      </w:r>
      <w:proofErr w:type="spellStart"/>
      <w:r w:rsidRPr="00F160FA">
        <w:rPr>
          <w:rFonts w:ascii="Times New Roman" w:hAnsi="Times New Roman" w:cs="Times New Roman"/>
          <w:sz w:val="28"/>
          <w:szCs w:val="28"/>
          <w:lang w:val="en-US"/>
        </w:rPr>
        <w:t>емделушілерде</w:t>
      </w:r>
      <w:proofErr w:type="spellEnd"/>
      <w:r w:rsidRPr="00F160FA">
        <w:rPr>
          <w:rFonts w:ascii="Times New Roman" w:hAnsi="Times New Roman" w:cs="Times New Roman"/>
          <w:sz w:val="28"/>
          <w:szCs w:val="28"/>
          <w:lang w:val="en-US"/>
        </w:rPr>
        <w:t xml:space="preserve"> </w:t>
      </w:r>
      <w:proofErr w:type="spellStart"/>
      <w:r w:rsidRPr="00F160FA">
        <w:rPr>
          <w:rFonts w:ascii="Times New Roman" w:hAnsi="Times New Roman" w:cs="Times New Roman"/>
          <w:sz w:val="28"/>
          <w:szCs w:val="28"/>
          <w:lang w:val="en-US"/>
        </w:rPr>
        <w:t>және</w:t>
      </w:r>
      <w:proofErr w:type="spellEnd"/>
      <w:r w:rsidRPr="00F160FA">
        <w:rPr>
          <w:rFonts w:ascii="Times New Roman" w:hAnsi="Times New Roman" w:cs="Times New Roman"/>
          <w:sz w:val="28"/>
          <w:szCs w:val="28"/>
          <w:lang w:val="en-US"/>
        </w:rPr>
        <w:t xml:space="preserve"> </w:t>
      </w:r>
      <w:proofErr w:type="spellStart"/>
      <w:r w:rsidRPr="00F160FA">
        <w:rPr>
          <w:rFonts w:ascii="Times New Roman" w:hAnsi="Times New Roman" w:cs="Times New Roman"/>
          <w:sz w:val="28"/>
          <w:szCs w:val="28"/>
          <w:lang w:val="en-US"/>
        </w:rPr>
        <w:t>предиабеттік</w:t>
      </w:r>
      <w:proofErr w:type="spellEnd"/>
      <w:r w:rsidRPr="00F160FA">
        <w:rPr>
          <w:rFonts w:ascii="Times New Roman" w:hAnsi="Times New Roman" w:cs="Times New Roman"/>
          <w:sz w:val="28"/>
          <w:szCs w:val="28"/>
          <w:lang w:val="en-US"/>
        </w:rPr>
        <w:t xml:space="preserve"> </w:t>
      </w:r>
      <w:proofErr w:type="spellStart"/>
      <w:r w:rsidRPr="00F160FA">
        <w:rPr>
          <w:rFonts w:ascii="Times New Roman" w:hAnsi="Times New Roman" w:cs="Times New Roman"/>
          <w:sz w:val="28"/>
          <w:szCs w:val="28"/>
          <w:lang w:val="en-US"/>
        </w:rPr>
        <w:t>науқастарда</w:t>
      </w:r>
      <w:proofErr w:type="spellEnd"/>
      <w:r w:rsidRPr="00F160FA">
        <w:rPr>
          <w:rFonts w:ascii="Times New Roman" w:hAnsi="Times New Roman" w:cs="Times New Roman"/>
          <w:sz w:val="28"/>
          <w:szCs w:val="28"/>
          <w:lang w:val="en-US"/>
        </w:rPr>
        <w:t xml:space="preserve"> </w:t>
      </w:r>
      <w:r w:rsidRPr="00F160FA">
        <w:rPr>
          <w:rFonts w:ascii="Times New Roman" w:hAnsi="Times New Roman" w:cs="Times New Roman"/>
          <w:sz w:val="28"/>
          <w:szCs w:val="28"/>
        </w:rPr>
        <w:t>ЖАБ</w:t>
      </w:r>
      <w:r w:rsidRPr="00F160FA">
        <w:rPr>
          <w:rFonts w:ascii="Times New Roman" w:hAnsi="Times New Roman" w:cs="Times New Roman"/>
          <w:sz w:val="28"/>
          <w:szCs w:val="28"/>
          <w:lang w:val="en-US"/>
        </w:rPr>
        <w:t xml:space="preserve"> </w:t>
      </w:r>
      <w:proofErr w:type="spellStart"/>
      <w:r w:rsidRPr="00F160FA">
        <w:rPr>
          <w:rFonts w:ascii="Times New Roman" w:hAnsi="Times New Roman" w:cs="Times New Roman"/>
          <w:sz w:val="28"/>
          <w:szCs w:val="28"/>
          <w:lang w:val="en-US"/>
        </w:rPr>
        <w:t>болуына</w:t>
      </w:r>
      <w:proofErr w:type="spellEnd"/>
      <w:r w:rsidRPr="00F160FA">
        <w:rPr>
          <w:rFonts w:ascii="Times New Roman" w:hAnsi="Times New Roman" w:cs="Times New Roman"/>
          <w:sz w:val="28"/>
          <w:szCs w:val="28"/>
          <w:lang w:val="en-US"/>
        </w:rPr>
        <w:t xml:space="preserve"> </w:t>
      </w:r>
      <w:proofErr w:type="spellStart"/>
      <w:r w:rsidRPr="00F160FA">
        <w:rPr>
          <w:rFonts w:ascii="Times New Roman" w:hAnsi="Times New Roman" w:cs="Times New Roman"/>
          <w:sz w:val="28"/>
          <w:szCs w:val="28"/>
          <w:lang w:val="en-US"/>
        </w:rPr>
        <w:t>қарамастан</w:t>
      </w:r>
      <w:proofErr w:type="spellEnd"/>
      <w:r w:rsidRPr="00F160FA">
        <w:rPr>
          <w:rFonts w:ascii="Times New Roman" w:hAnsi="Times New Roman" w:cs="Times New Roman"/>
          <w:sz w:val="28"/>
          <w:szCs w:val="28"/>
          <w:lang w:val="en-US"/>
        </w:rPr>
        <w:t xml:space="preserve">, </w:t>
      </w:r>
      <w:proofErr w:type="spellStart"/>
      <w:r w:rsidRPr="00F160FA">
        <w:rPr>
          <w:rFonts w:ascii="Times New Roman" w:hAnsi="Times New Roman" w:cs="Times New Roman"/>
          <w:sz w:val="28"/>
          <w:szCs w:val="28"/>
          <w:lang w:val="en-US"/>
        </w:rPr>
        <w:t>жалпы</w:t>
      </w:r>
      <w:proofErr w:type="spellEnd"/>
      <w:r w:rsidRPr="00F160FA">
        <w:rPr>
          <w:rFonts w:ascii="Times New Roman" w:hAnsi="Times New Roman" w:cs="Times New Roman"/>
          <w:sz w:val="28"/>
          <w:szCs w:val="28"/>
          <w:lang w:val="en-US"/>
        </w:rPr>
        <w:t xml:space="preserve"> </w:t>
      </w:r>
      <w:proofErr w:type="spellStart"/>
      <w:r w:rsidRPr="00F160FA">
        <w:rPr>
          <w:rFonts w:ascii="Times New Roman" w:hAnsi="Times New Roman" w:cs="Times New Roman"/>
          <w:sz w:val="28"/>
          <w:szCs w:val="28"/>
          <w:lang w:val="en-US"/>
        </w:rPr>
        <w:t>ұйқы</w:t>
      </w:r>
      <w:proofErr w:type="spellEnd"/>
      <w:r w:rsidRPr="00F160FA">
        <w:rPr>
          <w:rFonts w:ascii="Times New Roman" w:hAnsi="Times New Roman" w:cs="Times New Roman"/>
          <w:sz w:val="28"/>
          <w:szCs w:val="28"/>
          <w:lang w:val="en-US"/>
        </w:rPr>
        <w:t xml:space="preserve"> </w:t>
      </w:r>
      <w:proofErr w:type="spellStart"/>
      <w:r w:rsidRPr="00F160FA">
        <w:rPr>
          <w:rFonts w:ascii="Times New Roman" w:hAnsi="Times New Roman" w:cs="Times New Roman"/>
          <w:sz w:val="28"/>
          <w:szCs w:val="28"/>
          <w:lang w:val="en-US"/>
        </w:rPr>
        <w:t>артериясының</w:t>
      </w:r>
      <w:proofErr w:type="spellEnd"/>
      <w:r w:rsidRPr="00F160FA">
        <w:rPr>
          <w:rFonts w:ascii="Times New Roman" w:hAnsi="Times New Roman" w:cs="Times New Roman"/>
          <w:sz w:val="28"/>
          <w:szCs w:val="28"/>
          <w:lang w:val="en-US"/>
        </w:rPr>
        <w:t xml:space="preserve"> </w:t>
      </w:r>
      <w:proofErr w:type="spellStart"/>
      <w:r w:rsidRPr="00F160FA">
        <w:rPr>
          <w:rFonts w:ascii="Times New Roman" w:hAnsi="Times New Roman" w:cs="Times New Roman"/>
          <w:sz w:val="28"/>
          <w:szCs w:val="28"/>
          <w:lang w:val="en-US"/>
        </w:rPr>
        <w:t>интима-медиа</w:t>
      </w:r>
      <w:proofErr w:type="spellEnd"/>
      <w:r w:rsidRPr="00F160FA">
        <w:rPr>
          <w:rFonts w:ascii="Times New Roman" w:hAnsi="Times New Roman" w:cs="Times New Roman"/>
          <w:sz w:val="28"/>
          <w:szCs w:val="28"/>
          <w:lang w:val="en-US"/>
        </w:rPr>
        <w:t xml:space="preserve"> </w:t>
      </w:r>
      <w:proofErr w:type="spellStart"/>
      <w:r w:rsidRPr="00F160FA">
        <w:rPr>
          <w:rFonts w:ascii="Times New Roman" w:hAnsi="Times New Roman" w:cs="Times New Roman"/>
          <w:sz w:val="28"/>
          <w:szCs w:val="28"/>
          <w:lang w:val="en-US"/>
        </w:rPr>
        <w:t>қалыңдығының</w:t>
      </w:r>
      <w:proofErr w:type="spellEnd"/>
      <w:r w:rsidRPr="00F160FA">
        <w:rPr>
          <w:rFonts w:ascii="Times New Roman" w:hAnsi="Times New Roman" w:cs="Times New Roman"/>
          <w:sz w:val="28"/>
          <w:szCs w:val="28"/>
          <w:lang w:val="en-US"/>
        </w:rPr>
        <w:t xml:space="preserve"> </w:t>
      </w:r>
      <w:proofErr w:type="spellStart"/>
      <w:r w:rsidRPr="00F160FA">
        <w:rPr>
          <w:rFonts w:ascii="Times New Roman" w:hAnsi="Times New Roman" w:cs="Times New Roman"/>
          <w:sz w:val="28"/>
          <w:szCs w:val="28"/>
          <w:lang w:val="en-US"/>
        </w:rPr>
        <w:t>жоғарылауы</w:t>
      </w:r>
      <w:proofErr w:type="spellEnd"/>
      <w:r w:rsidRPr="00F160FA">
        <w:rPr>
          <w:rFonts w:ascii="Times New Roman" w:hAnsi="Times New Roman" w:cs="Times New Roman"/>
          <w:sz w:val="28"/>
          <w:szCs w:val="28"/>
          <w:lang w:val="en-US"/>
        </w:rPr>
        <w:t xml:space="preserve"> </w:t>
      </w:r>
      <w:proofErr w:type="spellStart"/>
      <w:r w:rsidRPr="00F160FA">
        <w:rPr>
          <w:rFonts w:ascii="Times New Roman" w:hAnsi="Times New Roman" w:cs="Times New Roman"/>
          <w:sz w:val="28"/>
          <w:szCs w:val="28"/>
          <w:lang w:val="en-US"/>
        </w:rPr>
        <w:t>мен</w:t>
      </w:r>
      <w:proofErr w:type="spellEnd"/>
      <w:r w:rsidRPr="00F160FA">
        <w:rPr>
          <w:rFonts w:ascii="Times New Roman" w:hAnsi="Times New Roman" w:cs="Times New Roman"/>
          <w:sz w:val="28"/>
          <w:szCs w:val="28"/>
          <w:lang w:val="en-US"/>
        </w:rPr>
        <w:t xml:space="preserve"> </w:t>
      </w:r>
      <w:proofErr w:type="spellStart"/>
      <w:r w:rsidRPr="00F160FA">
        <w:rPr>
          <w:rFonts w:ascii="Times New Roman" w:hAnsi="Times New Roman" w:cs="Times New Roman"/>
          <w:sz w:val="28"/>
          <w:szCs w:val="28"/>
          <w:lang w:val="en-US"/>
        </w:rPr>
        <w:t>биохимиялық</w:t>
      </w:r>
      <w:proofErr w:type="spellEnd"/>
      <w:r w:rsidRPr="00F160FA">
        <w:rPr>
          <w:rFonts w:ascii="Times New Roman" w:hAnsi="Times New Roman" w:cs="Times New Roman"/>
          <w:sz w:val="28"/>
          <w:szCs w:val="28"/>
          <w:lang w:val="en-US"/>
        </w:rPr>
        <w:t xml:space="preserve"> </w:t>
      </w:r>
      <w:proofErr w:type="spellStart"/>
      <w:r w:rsidRPr="00F160FA">
        <w:rPr>
          <w:rFonts w:ascii="Times New Roman" w:hAnsi="Times New Roman" w:cs="Times New Roman"/>
          <w:sz w:val="28"/>
          <w:szCs w:val="28"/>
          <w:lang w:val="en-US"/>
        </w:rPr>
        <w:t>көрсеткіштердің</w:t>
      </w:r>
      <w:proofErr w:type="spellEnd"/>
      <w:r w:rsidRPr="00F160FA">
        <w:rPr>
          <w:rFonts w:ascii="Times New Roman" w:hAnsi="Times New Roman" w:cs="Times New Roman"/>
          <w:sz w:val="28"/>
          <w:szCs w:val="28"/>
          <w:lang w:val="en-US"/>
        </w:rPr>
        <w:t xml:space="preserve"> (</w:t>
      </w:r>
      <w:proofErr w:type="spellStart"/>
      <w:r w:rsidRPr="00F160FA">
        <w:rPr>
          <w:rFonts w:ascii="Times New Roman" w:hAnsi="Times New Roman" w:cs="Times New Roman"/>
          <w:sz w:val="28"/>
          <w:szCs w:val="28"/>
          <w:lang w:val="en-US"/>
        </w:rPr>
        <w:t>гликирленген</w:t>
      </w:r>
      <w:proofErr w:type="spellEnd"/>
      <w:r w:rsidRPr="00F160FA">
        <w:rPr>
          <w:rFonts w:ascii="Times New Roman" w:hAnsi="Times New Roman" w:cs="Times New Roman"/>
          <w:sz w:val="28"/>
          <w:szCs w:val="28"/>
          <w:lang w:val="en-US"/>
        </w:rPr>
        <w:t xml:space="preserve"> </w:t>
      </w:r>
      <w:proofErr w:type="spellStart"/>
      <w:r w:rsidRPr="00F160FA">
        <w:rPr>
          <w:rFonts w:ascii="Times New Roman" w:hAnsi="Times New Roman" w:cs="Times New Roman"/>
          <w:sz w:val="28"/>
          <w:szCs w:val="28"/>
          <w:lang w:val="en-US"/>
        </w:rPr>
        <w:t>гемоглобин</w:t>
      </w:r>
      <w:proofErr w:type="spellEnd"/>
      <w:r w:rsidRPr="00F160FA">
        <w:rPr>
          <w:rFonts w:ascii="Times New Roman" w:hAnsi="Times New Roman" w:cs="Times New Roman"/>
          <w:sz w:val="28"/>
          <w:szCs w:val="28"/>
          <w:lang w:val="en-US"/>
        </w:rPr>
        <w:t xml:space="preserve">, </w:t>
      </w:r>
      <w:proofErr w:type="spellStart"/>
      <w:r w:rsidRPr="00F160FA">
        <w:rPr>
          <w:rFonts w:ascii="Times New Roman" w:hAnsi="Times New Roman" w:cs="Times New Roman"/>
          <w:sz w:val="28"/>
          <w:szCs w:val="28"/>
          <w:lang w:val="en-US"/>
        </w:rPr>
        <w:t>аш</w:t>
      </w:r>
      <w:proofErr w:type="spellEnd"/>
      <w:r w:rsidRPr="00F160FA">
        <w:rPr>
          <w:rFonts w:ascii="Times New Roman" w:hAnsi="Times New Roman" w:cs="Times New Roman"/>
          <w:sz w:val="28"/>
          <w:szCs w:val="28"/>
          <w:lang w:val="en-US"/>
        </w:rPr>
        <w:t xml:space="preserve"> </w:t>
      </w:r>
      <w:proofErr w:type="spellStart"/>
      <w:r w:rsidRPr="00F160FA">
        <w:rPr>
          <w:rFonts w:ascii="Times New Roman" w:hAnsi="Times New Roman" w:cs="Times New Roman"/>
          <w:sz w:val="28"/>
          <w:szCs w:val="28"/>
          <w:lang w:val="en-US"/>
        </w:rPr>
        <w:t>қарынға</w:t>
      </w:r>
      <w:proofErr w:type="spellEnd"/>
      <w:r w:rsidRPr="00F160FA">
        <w:rPr>
          <w:rFonts w:ascii="Times New Roman" w:hAnsi="Times New Roman" w:cs="Times New Roman"/>
          <w:sz w:val="28"/>
          <w:szCs w:val="28"/>
          <w:lang w:val="en-US"/>
        </w:rPr>
        <w:t xml:space="preserve"> </w:t>
      </w:r>
      <w:proofErr w:type="spellStart"/>
      <w:r w:rsidRPr="00F160FA">
        <w:rPr>
          <w:rFonts w:ascii="Times New Roman" w:hAnsi="Times New Roman" w:cs="Times New Roman"/>
          <w:sz w:val="28"/>
          <w:szCs w:val="28"/>
          <w:lang w:val="en-US"/>
        </w:rPr>
        <w:t>гликемия</w:t>
      </w:r>
      <w:proofErr w:type="spellEnd"/>
      <w:r w:rsidRPr="00F160FA">
        <w:rPr>
          <w:rFonts w:ascii="Times New Roman" w:hAnsi="Times New Roman" w:cs="Times New Roman"/>
          <w:sz w:val="28"/>
          <w:szCs w:val="28"/>
          <w:lang w:val="en-US"/>
        </w:rPr>
        <w:t xml:space="preserve">, </w:t>
      </w:r>
      <w:proofErr w:type="spellStart"/>
      <w:r w:rsidRPr="00F160FA">
        <w:rPr>
          <w:rFonts w:ascii="Times New Roman" w:hAnsi="Times New Roman" w:cs="Times New Roman"/>
          <w:sz w:val="28"/>
          <w:szCs w:val="28"/>
          <w:lang w:val="en-US"/>
        </w:rPr>
        <w:t>барлық</w:t>
      </w:r>
      <w:proofErr w:type="spellEnd"/>
      <w:r w:rsidRPr="00F160FA">
        <w:rPr>
          <w:rFonts w:ascii="Times New Roman" w:hAnsi="Times New Roman" w:cs="Times New Roman"/>
          <w:sz w:val="28"/>
          <w:szCs w:val="28"/>
          <w:lang w:val="en-US"/>
        </w:rPr>
        <w:t xml:space="preserve"> </w:t>
      </w:r>
      <w:proofErr w:type="spellStart"/>
      <w:r w:rsidRPr="00F160FA">
        <w:rPr>
          <w:rFonts w:ascii="Times New Roman" w:hAnsi="Times New Roman" w:cs="Times New Roman"/>
          <w:sz w:val="28"/>
          <w:szCs w:val="28"/>
          <w:lang w:val="en-US"/>
        </w:rPr>
        <w:t>үш</w:t>
      </w:r>
      <w:proofErr w:type="spellEnd"/>
      <w:r w:rsidRPr="00F160FA">
        <w:rPr>
          <w:rFonts w:ascii="Times New Roman" w:hAnsi="Times New Roman" w:cs="Times New Roman"/>
          <w:sz w:val="28"/>
          <w:szCs w:val="28"/>
          <w:lang w:val="en-US"/>
        </w:rPr>
        <w:t xml:space="preserve"> </w:t>
      </w:r>
      <w:proofErr w:type="spellStart"/>
      <w:r w:rsidRPr="00F160FA">
        <w:rPr>
          <w:rFonts w:ascii="Times New Roman" w:hAnsi="Times New Roman" w:cs="Times New Roman"/>
          <w:sz w:val="28"/>
          <w:szCs w:val="28"/>
          <w:lang w:val="en-US"/>
        </w:rPr>
        <w:t>биохимиялық</w:t>
      </w:r>
      <w:proofErr w:type="spellEnd"/>
      <w:r w:rsidRPr="00F160FA">
        <w:rPr>
          <w:rFonts w:ascii="Times New Roman" w:hAnsi="Times New Roman" w:cs="Times New Roman"/>
          <w:sz w:val="28"/>
          <w:szCs w:val="28"/>
          <w:lang w:val="en-US"/>
        </w:rPr>
        <w:t xml:space="preserve"> </w:t>
      </w:r>
      <w:proofErr w:type="spellStart"/>
      <w:r w:rsidRPr="00F160FA">
        <w:rPr>
          <w:rFonts w:ascii="Times New Roman" w:hAnsi="Times New Roman" w:cs="Times New Roman"/>
          <w:sz w:val="28"/>
          <w:szCs w:val="28"/>
          <w:lang w:val="en-US"/>
        </w:rPr>
        <w:t>концентрациядағы</w:t>
      </w:r>
      <w:proofErr w:type="spellEnd"/>
      <w:r w:rsidRPr="00F160FA">
        <w:rPr>
          <w:rFonts w:ascii="Times New Roman" w:hAnsi="Times New Roman" w:cs="Times New Roman"/>
          <w:sz w:val="28"/>
          <w:szCs w:val="28"/>
          <w:lang w:val="en-US"/>
        </w:rPr>
        <w:t xml:space="preserve"> ХС-ЛПОНП - </w:t>
      </w:r>
      <w:proofErr w:type="spellStart"/>
      <w:r w:rsidRPr="00F160FA">
        <w:rPr>
          <w:rFonts w:ascii="Times New Roman" w:hAnsi="Times New Roman" w:cs="Times New Roman"/>
          <w:sz w:val="28"/>
          <w:szCs w:val="28"/>
          <w:lang w:val="en-US"/>
        </w:rPr>
        <w:t>концентрациясының</w:t>
      </w:r>
      <w:proofErr w:type="spellEnd"/>
      <w:r w:rsidRPr="00F160FA">
        <w:rPr>
          <w:rFonts w:ascii="Times New Roman" w:hAnsi="Times New Roman" w:cs="Times New Roman"/>
          <w:sz w:val="28"/>
          <w:szCs w:val="28"/>
          <w:lang w:val="en-US"/>
        </w:rPr>
        <w:t xml:space="preserve"> </w:t>
      </w:r>
      <w:proofErr w:type="spellStart"/>
      <w:r w:rsidRPr="00F160FA">
        <w:rPr>
          <w:rFonts w:ascii="Times New Roman" w:hAnsi="Times New Roman" w:cs="Times New Roman"/>
          <w:sz w:val="28"/>
          <w:szCs w:val="28"/>
          <w:lang w:val="en-US"/>
        </w:rPr>
        <w:t>жоғарылауы</w:t>
      </w:r>
      <w:proofErr w:type="spellEnd"/>
      <w:r w:rsidRPr="00F160FA">
        <w:rPr>
          <w:rFonts w:ascii="Times New Roman" w:hAnsi="Times New Roman" w:cs="Times New Roman"/>
          <w:sz w:val="28"/>
          <w:szCs w:val="28"/>
          <w:lang w:val="en-US"/>
        </w:rPr>
        <w:t xml:space="preserve">) </w:t>
      </w:r>
      <w:proofErr w:type="spellStart"/>
      <w:r w:rsidRPr="00F160FA">
        <w:rPr>
          <w:rFonts w:ascii="Times New Roman" w:hAnsi="Times New Roman" w:cs="Times New Roman"/>
          <w:sz w:val="28"/>
          <w:szCs w:val="28"/>
          <w:lang w:val="en-US"/>
        </w:rPr>
        <w:t>арасында</w:t>
      </w:r>
      <w:proofErr w:type="spellEnd"/>
      <w:r w:rsidRPr="00F160FA">
        <w:rPr>
          <w:rFonts w:ascii="Times New Roman" w:hAnsi="Times New Roman" w:cs="Times New Roman"/>
          <w:sz w:val="28"/>
          <w:szCs w:val="28"/>
          <w:lang w:val="en-US"/>
        </w:rPr>
        <w:t xml:space="preserve"> </w:t>
      </w:r>
      <w:proofErr w:type="spellStart"/>
      <w:r w:rsidRPr="00F160FA">
        <w:rPr>
          <w:rFonts w:ascii="Times New Roman" w:hAnsi="Times New Roman" w:cs="Times New Roman"/>
          <w:sz w:val="28"/>
          <w:szCs w:val="28"/>
          <w:lang w:val="en-US"/>
        </w:rPr>
        <w:t>оң</w:t>
      </w:r>
      <w:proofErr w:type="spellEnd"/>
      <w:r w:rsidRPr="00F160FA">
        <w:rPr>
          <w:rFonts w:ascii="Times New Roman" w:hAnsi="Times New Roman" w:cs="Times New Roman"/>
          <w:sz w:val="28"/>
          <w:szCs w:val="28"/>
          <w:lang w:val="en-US"/>
        </w:rPr>
        <w:t xml:space="preserve"> (</w:t>
      </w:r>
      <w:proofErr w:type="spellStart"/>
      <w:r w:rsidRPr="00F160FA">
        <w:rPr>
          <w:rFonts w:ascii="Times New Roman" w:hAnsi="Times New Roman" w:cs="Times New Roman"/>
          <w:sz w:val="28"/>
          <w:szCs w:val="28"/>
          <w:lang w:val="en-US"/>
        </w:rPr>
        <w:t>күшті</w:t>
      </w:r>
      <w:proofErr w:type="spellEnd"/>
      <w:r w:rsidRPr="00F160FA">
        <w:rPr>
          <w:rFonts w:ascii="Times New Roman" w:hAnsi="Times New Roman" w:cs="Times New Roman"/>
          <w:sz w:val="28"/>
          <w:szCs w:val="28"/>
          <w:lang w:val="en-US"/>
        </w:rPr>
        <w:t xml:space="preserve"> </w:t>
      </w:r>
      <w:proofErr w:type="spellStart"/>
      <w:r w:rsidRPr="00F160FA">
        <w:rPr>
          <w:rFonts w:ascii="Times New Roman" w:hAnsi="Times New Roman" w:cs="Times New Roman"/>
          <w:sz w:val="28"/>
          <w:szCs w:val="28"/>
          <w:lang w:val="en-US"/>
        </w:rPr>
        <w:t>және</w:t>
      </w:r>
      <w:proofErr w:type="spellEnd"/>
      <w:r w:rsidRPr="00F160FA">
        <w:rPr>
          <w:rFonts w:ascii="Times New Roman" w:hAnsi="Times New Roman" w:cs="Times New Roman"/>
          <w:sz w:val="28"/>
          <w:szCs w:val="28"/>
          <w:lang w:val="en-US"/>
        </w:rPr>
        <w:t xml:space="preserve"> </w:t>
      </w:r>
      <w:proofErr w:type="spellStart"/>
      <w:r w:rsidRPr="00F160FA">
        <w:rPr>
          <w:rFonts w:ascii="Times New Roman" w:hAnsi="Times New Roman" w:cs="Times New Roman"/>
          <w:sz w:val="28"/>
          <w:szCs w:val="28"/>
          <w:lang w:val="en-US"/>
        </w:rPr>
        <w:t>орташа</w:t>
      </w:r>
      <w:proofErr w:type="spellEnd"/>
      <w:r w:rsidRPr="00F160FA">
        <w:rPr>
          <w:rFonts w:ascii="Times New Roman" w:hAnsi="Times New Roman" w:cs="Times New Roman"/>
          <w:sz w:val="28"/>
          <w:szCs w:val="28"/>
          <w:lang w:val="en-US"/>
        </w:rPr>
        <w:t xml:space="preserve">) </w:t>
      </w:r>
      <w:proofErr w:type="spellStart"/>
      <w:r w:rsidRPr="00F160FA">
        <w:rPr>
          <w:rFonts w:ascii="Times New Roman" w:hAnsi="Times New Roman" w:cs="Times New Roman"/>
          <w:sz w:val="28"/>
          <w:szCs w:val="28"/>
          <w:lang w:val="en-US"/>
        </w:rPr>
        <w:t>байланыс</w:t>
      </w:r>
      <w:proofErr w:type="spellEnd"/>
      <w:r w:rsidRPr="00F160FA">
        <w:rPr>
          <w:rFonts w:ascii="Times New Roman" w:hAnsi="Times New Roman" w:cs="Times New Roman"/>
          <w:sz w:val="28"/>
          <w:szCs w:val="28"/>
          <w:lang w:val="en-US"/>
        </w:rPr>
        <w:t xml:space="preserve"> </w:t>
      </w:r>
      <w:proofErr w:type="spellStart"/>
      <w:r w:rsidRPr="00F160FA">
        <w:rPr>
          <w:rFonts w:ascii="Times New Roman" w:hAnsi="Times New Roman" w:cs="Times New Roman"/>
          <w:sz w:val="28"/>
          <w:szCs w:val="28"/>
          <w:lang w:val="en-US"/>
        </w:rPr>
        <w:t>орнатылды</w:t>
      </w:r>
      <w:proofErr w:type="spellEnd"/>
      <w:r w:rsidRPr="00F160FA">
        <w:rPr>
          <w:rFonts w:ascii="Times New Roman" w:hAnsi="Times New Roman" w:cs="Times New Roman"/>
          <w:sz w:val="28"/>
          <w:szCs w:val="28"/>
          <w:lang w:val="en-US"/>
        </w:rPr>
        <w:t xml:space="preserve">. </w:t>
      </w:r>
      <w:proofErr w:type="spellStart"/>
      <w:r w:rsidRPr="00F160FA">
        <w:rPr>
          <w:rFonts w:ascii="Times New Roman" w:hAnsi="Times New Roman" w:cs="Times New Roman"/>
          <w:sz w:val="28"/>
          <w:szCs w:val="28"/>
          <w:lang w:val="en-US"/>
        </w:rPr>
        <w:t>эндотелий</w:t>
      </w:r>
      <w:proofErr w:type="spellEnd"/>
      <w:r w:rsidRPr="00F160FA">
        <w:rPr>
          <w:rFonts w:ascii="Times New Roman" w:hAnsi="Times New Roman" w:cs="Times New Roman"/>
          <w:sz w:val="28"/>
          <w:szCs w:val="28"/>
          <w:lang w:val="en-US"/>
        </w:rPr>
        <w:t xml:space="preserve"> </w:t>
      </w:r>
      <w:proofErr w:type="spellStart"/>
      <w:r w:rsidRPr="00F160FA">
        <w:rPr>
          <w:rFonts w:ascii="Times New Roman" w:hAnsi="Times New Roman" w:cs="Times New Roman"/>
          <w:sz w:val="28"/>
          <w:szCs w:val="28"/>
          <w:lang w:val="en-US"/>
        </w:rPr>
        <w:t>дисфункциясы</w:t>
      </w:r>
      <w:proofErr w:type="spellEnd"/>
      <w:r w:rsidRPr="00F160FA">
        <w:rPr>
          <w:rFonts w:ascii="Times New Roman" w:hAnsi="Times New Roman" w:cs="Times New Roman"/>
          <w:sz w:val="28"/>
          <w:szCs w:val="28"/>
          <w:lang w:val="en-US"/>
        </w:rPr>
        <w:t xml:space="preserve"> (</w:t>
      </w:r>
      <w:proofErr w:type="spellStart"/>
      <w:r w:rsidRPr="00F160FA">
        <w:rPr>
          <w:rFonts w:ascii="Times New Roman" w:hAnsi="Times New Roman" w:cs="Times New Roman"/>
          <w:sz w:val="28"/>
          <w:szCs w:val="28"/>
          <w:lang w:val="en-US"/>
        </w:rPr>
        <w:t>Endocan</w:t>
      </w:r>
      <w:proofErr w:type="spellEnd"/>
      <w:r w:rsidRPr="00F160FA">
        <w:rPr>
          <w:rFonts w:ascii="Times New Roman" w:hAnsi="Times New Roman" w:cs="Times New Roman"/>
          <w:sz w:val="28"/>
          <w:szCs w:val="28"/>
          <w:lang w:val="en-US"/>
        </w:rPr>
        <w:t xml:space="preserve">, FABP4, PAI-1) </w:t>
      </w:r>
      <w:proofErr w:type="spellStart"/>
      <w:r w:rsidRPr="00F160FA">
        <w:rPr>
          <w:rFonts w:ascii="Times New Roman" w:hAnsi="Times New Roman" w:cs="Times New Roman"/>
          <w:sz w:val="28"/>
          <w:szCs w:val="28"/>
          <w:lang w:val="en-US"/>
        </w:rPr>
        <w:t>және</w:t>
      </w:r>
      <w:proofErr w:type="spellEnd"/>
      <w:r w:rsidRPr="00F160FA">
        <w:rPr>
          <w:rFonts w:ascii="Times New Roman" w:hAnsi="Times New Roman" w:cs="Times New Roman"/>
          <w:sz w:val="28"/>
          <w:szCs w:val="28"/>
          <w:lang w:val="en-US"/>
        </w:rPr>
        <w:t xml:space="preserve"> </w:t>
      </w:r>
      <w:proofErr w:type="spellStart"/>
      <w:r w:rsidRPr="00F160FA">
        <w:rPr>
          <w:rFonts w:ascii="Times New Roman" w:hAnsi="Times New Roman" w:cs="Times New Roman"/>
          <w:sz w:val="28"/>
          <w:szCs w:val="28"/>
          <w:lang w:val="en-US"/>
        </w:rPr>
        <w:t>гиперинсулинемия</w:t>
      </w:r>
      <w:proofErr w:type="spellEnd"/>
      <w:r w:rsidRPr="00F160FA">
        <w:rPr>
          <w:rFonts w:ascii="Times New Roman" w:hAnsi="Times New Roman" w:cs="Times New Roman"/>
          <w:sz w:val="28"/>
          <w:szCs w:val="28"/>
          <w:lang w:val="en-US"/>
        </w:rPr>
        <w:t xml:space="preserve">, </w:t>
      </w:r>
      <w:proofErr w:type="spellStart"/>
      <w:r w:rsidRPr="00F160FA">
        <w:rPr>
          <w:rFonts w:ascii="Times New Roman" w:hAnsi="Times New Roman" w:cs="Times New Roman"/>
          <w:sz w:val="28"/>
          <w:szCs w:val="28"/>
          <w:lang w:val="en-US"/>
        </w:rPr>
        <w:t>жоғары</w:t>
      </w:r>
      <w:proofErr w:type="spellEnd"/>
      <w:r w:rsidRPr="00F160FA">
        <w:rPr>
          <w:rFonts w:ascii="Times New Roman" w:hAnsi="Times New Roman" w:cs="Times New Roman"/>
          <w:sz w:val="28"/>
          <w:szCs w:val="28"/>
          <w:lang w:val="en-US"/>
        </w:rPr>
        <w:t xml:space="preserve"> HOMA </w:t>
      </w:r>
      <w:proofErr w:type="spellStart"/>
      <w:r w:rsidRPr="00F160FA">
        <w:rPr>
          <w:rFonts w:ascii="Times New Roman" w:hAnsi="Times New Roman" w:cs="Times New Roman"/>
          <w:sz w:val="28"/>
          <w:szCs w:val="28"/>
          <w:lang w:val="en-US"/>
        </w:rPr>
        <w:t>индексі</w:t>
      </w:r>
      <w:proofErr w:type="spellEnd"/>
      <w:r w:rsidRPr="00F160FA">
        <w:rPr>
          <w:rFonts w:ascii="Times New Roman" w:hAnsi="Times New Roman" w:cs="Times New Roman"/>
          <w:sz w:val="28"/>
          <w:szCs w:val="28"/>
          <w:lang w:val="en-US"/>
        </w:rPr>
        <w:t xml:space="preserve"> </w:t>
      </w:r>
      <w:proofErr w:type="spellStart"/>
      <w:r w:rsidRPr="00F160FA">
        <w:rPr>
          <w:rFonts w:ascii="Times New Roman" w:hAnsi="Times New Roman" w:cs="Times New Roman"/>
          <w:sz w:val="28"/>
          <w:szCs w:val="28"/>
          <w:lang w:val="en-US"/>
        </w:rPr>
        <w:t>және</w:t>
      </w:r>
      <w:proofErr w:type="spellEnd"/>
      <w:r w:rsidRPr="00F160FA">
        <w:rPr>
          <w:rFonts w:ascii="Times New Roman" w:hAnsi="Times New Roman" w:cs="Times New Roman"/>
          <w:sz w:val="28"/>
          <w:szCs w:val="28"/>
          <w:lang w:val="en-US"/>
        </w:rPr>
        <w:t xml:space="preserve"> </w:t>
      </w:r>
      <w:proofErr w:type="spellStart"/>
      <w:r w:rsidRPr="00F160FA">
        <w:rPr>
          <w:rFonts w:ascii="Times New Roman" w:hAnsi="Times New Roman" w:cs="Times New Roman"/>
          <w:sz w:val="28"/>
          <w:szCs w:val="28"/>
          <w:lang w:val="en-US"/>
        </w:rPr>
        <w:t>гипертриглицеридемия</w:t>
      </w:r>
      <w:proofErr w:type="spellEnd"/>
      <w:r w:rsidRPr="00F160FA">
        <w:rPr>
          <w:rFonts w:ascii="Times New Roman" w:hAnsi="Times New Roman" w:cs="Times New Roman"/>
          <w:sz w:val="28"/>
          <w:szCs w:val="28"/>
          <w:lang w:val="en-US"/>
        </w:rPr>
        <w:t xml:space="preserve"> </w:t>
      </w:r>
      <w:proofErr w:type="spellStart"/>
      <w:r w:rsidRPr="00F160FA">
        <w:rPr>
          <w:rFonts w:ascii="Times New Roman" w:hAnsi="Times New Roman" w:cs="Times New Roman"/>
          <w:sz w:val="28"/>
          <w:szCs w:val="28"/>
          <w:lang w:val="en-US"/>
        </w:rPr>
        <w:t>осы</w:t>
      </w:r>
      <w:proofErr w:type="spellEnd"/>
      <w:r w:rsidRPr="00F160FA">
        <w:rPr>
          <w:rFonts w:ascii="Times New Roman" w:hAnsi="Times New Roman" w:cs="Times New Roman"/>
          <w:sz w:val="28"/>
          <w:szCs w:val="28"/>
          <w:lang w:val="en-US"/>
        </w:rPr>
        <w:t xml:space="preserve"> </w:t>
      </w:r>
      <w:proofErr w:type="spellStart"/>
      <w:r w:rsidRPr="00F160FA">
        <w:rPr>
          <w:rFonts w:ascii="Times New Roman" w:hAnsi="Times New Roman" w:cs="Times New Roman"/>
          <w:sz w:val="28"/>
          <w:szCs w:val="28"/>
          <w:lang w:val="en-US"/>
        </w:rPr>
        <w:t>емделушілерде</w:t>
      </w:r>
      <w:proofErr w:type="spellEnd"/>
      <w:r w:rsidRPr="00F160FA">
        <w:rPr>
          <w:rFonts w:ascii="Times New Roman" w:hAnsi="Times New Roman" w:cs="Times New Roman"/>
          <w:sz w:val="28"/>
          <w:szCs w:val="28"/>
          <w:lang w:val="en-US"/>
        </w:rPr>
        <w:t xml:space="preserve"> </w:t>
      </w:r>
      <w:proofErr w:type="spellStart"/>
      <w:r w:rsidRPr="00F160FA">
        <w:rPr>
          <w:rFonts w:ascii="Times New Roman" w:hAnsi="Times New Roman" w:cs="Times New Roman"/>
          <w:sz w:val="28"/>
          <w:szCs w:val="28"/>
          <w:lang w:val="en-US"/>
        </w:rPr>
        <w:t>Endocan</w:t>
      </w:r>
      <w:proofErr w:type="spellEnd"/>
      <w:r w:rsidRPr="00F160FA">
        <w:rPr>
          <w:rFonts w:ascii="Times New Roman" w:hAnsi="Times New Roman" w:cs="Times New Roman"/>
          <w:sz w:val="28"/>
          <w:szCs w:val="28"/>
          <w:lang w:val="en-US"/>
        </w:rPr>
        <w:t xml:space="preserve"> </w:t>
      </w:r>
      <w:proofErr w:type="spellStart"/>
      <w:r w:rsidRPr="00F160FA">
        <w:rPr>
          <w:rFonts w:ascii="Times New Roman" w:hAnsi="Times New Roman" w:cs="Times New Roman"/>
          <w:sz w:val="28"/>
          <w:szCs w:val="28"/>
          <w:lang w:val="en-US"/>
        </w:rPr>
        <w:t>және</w:t>
      </w:r>
      <w:proofErr w:type="spellEnd"/>
      <w:r w:rsidRPr="00F160FA">
        <w:rPr>
          <w:rFonts w:ascii="Times New Roman" w:hAnsi="Times New Roman" w:cs="Times New Roman"/>
          <w:sz w:val="28"/>
          <w:szCs w:val="28"/>
          <w:lang w:val="en-US"/>
        </w:rPr>
        <w:t xml:space="preserve"> FABP4 </w:t>
      </w:r>
      <w:proofErr w:type="spellStart"/>
      <w:r w:rsidRPr="00F160FA">
        <w:rPr>
          <w:rFonts w:ascii="Times New Roman" w:hAnsi="Times New Roman" w:cs="Times New Roman"/>
          <w:sz w:val="28"/>
          <w:szCs w:val="28"/>
          <w:lang w:val="en-US"/>
        </w:rPr>
        <w:t>деңгейінің</w:t>
      </w:r>
      <w:proofErr w:type="spellEnd"/>
      <w:r w:rsidRPr="00F160FA">
        <w:rPr>
          <w:rFonts w:ascii="Times New Roman" w:hAnsi="Times New Roman" w:cs="Times New Roman"/>
          <w:sz w:val="28"/>
          <w:szCs w:val="28"/>
          <w:lang w:val="en-US"/>
        </w:rPr>
        <w:t xml:space="preserve"> </w:t>
      </w:r>
      <w:proofErr w:type="spellStart"/>
      <w:r w:rsidRPr="00F160FA">
        <w:rPr>
          <w:rFonts w:ascii="Times New Roman" w:hAnsi="Times New Roman" w:cs="Times New Roman"/>
          <w:sz w:val="28"/>
          <w:szCs w:val="28"/>
          <w:lang w:val="en-US"/>
        </w:rPr>
        <w:t>жоғарылауымен</w:t>
      </w:r>
      <w:proofErr w:type="spellEnd"/>
      <w:r w:rsidRPr="00F160FA">
        <w:rPr>
          <w:rFonts w:ascii="Times New Roman" w:hAnsi="Times New Roman" w:cs="Times New Roman"/>
          <w:sz w:val="28"/>
          <w:szCs w:val="28"/>
          <w:lang w:val="en-US"/>
        </w:rPr>
        <w:t xml:space="preserve"> </w:t>
      </w:r>
      <w:proofErr w:type="spellStart"/>
      <w:r w:rsidRPr="00F160FA">
        <w:rPr>
          <w:rFonts w:ascii="Times New Roman" w:hAnsi="Times New Roman" w:cs="Times New Roman"/>
          <w:sz w:val="28"/>
          <w:szCs w:val="28"/>
          <w:lang w:val="en-US"/>
        </w:rPr>
        <w:t>байланысты</w:t>
      </w:r>
      <w:proofErr w:type="spellEnd"/>
      <w:r w:rsidRPr="00F160FA">
        <w:rPr>
          <w:rFonts w:ascii="Times New Roman" w:hAnsi="Times New Roman" w:cs="Times New Roman"/>
          <w:sz w:val="28"/>
          <w:szCs w:val="28"/>
          <w:lang w:val="en-US"/>
        </w:rPr>
        <w:t>.</w:t>
      </w:r>
    </w:p>
    <w:p w:rsidR="00F160FA" w:rsidRPr="00F160FA" w:rsidRDefault="00F160FA" w:rsidP="00F160FA">
      <w:pPr>
        <w:spacing w:after="0" w:line="240" w:lineRule="auto"/>
        <w:ind w:firstLine="720"/>
        <w:contextualSpacing/>
        <w:jc w:val="both"/>
        <w:rPr>
          <w:rFonts w:ascii="Times New Roman" w:hAnsi="Times New Roman" w:cs="Times New Roman"/>
          <w:sz w:val="28"/>
          <w:szCs w:val="28"/>
          <w:lang w:val="en-US"/>
        </w:rPr>
      </w:pPr>
      <w:r w:rsidRPr="00F160FA">
        <w:rPr>
          <w:rFonts w:ascii="Times New Roman" w:hAnsi="Times New Roman" w:cs="Times New Roman"/>
          <w:sz w:val="28"/>
          <w:szCs w:val="28"/>
          <w:lang w:val="en-US"/>
        </w:rPr>
        <w:t xml:space="preserve">4. 2 </w:t>
      </w:r>
      <w:proofErr w:type="spellStart"/>
      <w:r w:rsidRPr="00F160FA">
        <w:rPr>
          <w:rFonts w:ascii="Times New Roman" w:hAnsi="Times New Roman" w:cs="Times New Roman"/>
          <w:sz w:val="28"/>
          <w:szCs w:val="28"/>
          <w:lang w:val="en-US"/>
        </w:rPr>
        <w:t>типті</w:t>
      </w:r>
      <w:proofErr w:type="spellEnd"/>
      <w:r w:rsidRPr="00F160FA">
        <w:rPr>
          <w:rFonts w:ascii="Times New Roman" w:hAnsi="Times New Roman" w:cs="Times New Roman"/>
          <w:sz w:val="28"/>
          <w:szCs w:val="28"/>
          <w:lang w:val="en-US"/>
        </w:rPr>
        <w:t xml:space="preserve"> </w:t>
      </w:r>
      <w:proofErr w:type="spellStart"/>
      <w:r w:rsidRPr="00F160FA">
        <w:rPr>
          <w:rFonts w:ascii="Times New Roman" w:hAnsi="Times New Roman" w:cs="Times New Roman"/>
          <w:sz w:val="28"/>
          <w:szCs w:val="28"/>
          <w:lang w:val="en-US"/>
        </w:rPr>
        <w:t>қант</w:t>
      </w:r>
      <w:proofErr w:type="spellEnd"/>
      <w:r w:rsidRPr="00F160FA">
        <w:rPr>
          <w:rFonts w:ascii="Times New Roman" w:hAnsi="Times New Roman" w:cs="Times New Roman"/>
          <w:sz w:val="28"/>
          <w:szCs w:val="28"/>
          <w:lang w:val="en-US"/>
        </w:rPr>
        <w:t xml:space="preserve"> </w:t>
      </w:r>
      <w:proofErr w:type="spellStart"/>
      <w:r w:rsidRPr="00F160FA">
        <w:rPr>
          <w:rFonts w:ascii="Times New Roman" w:hAnsi="Times New Roman" w:cs="Times New Roman"/>
          <w:sz w:val="28"/>
          <w:szCs w:val="28"/>
          <w:lang w:val="en-US"/>
        </w:rPr>
        <w:t>диабетінің</w:t>
      </w:r>
      <w:proofErr w:type="spellEnd"/>
      <w:r w:rsidRPr="00F160FA">
        <w:rPr>
          <w:rFonts w:ascii="Times New Roman" w:hAnsi="Times New Roman" w:cs="Times New Roman"/>
          <w:sz w:val="28"/>
          <w:szCs w:val="28"/>
          <w:lang w:val="en-US"/>
        </w:rPr>
        <w:t xml:space="preserve"> </w:t>
      </w:r>
      <w:proofErr w:type="spellStart"/>
      <w:r w:rsidRPr="00F160FA">
        <w:rPr>
          <w:rFonts w:ascii="Times New Roman" w:hAnsi="Times New Roman" w:cs="Times New Roman"/>
          <w:sz w:val="28"/>
          <w:szCs w:val="28"/>
          <w:lang w:val="en-US"/>
        </w:rPr>
        <w:t>даму</w:t>
      </w:r>
      <w:proofErr w:type="spellEnd"/>
      <w:r w:rsidRPr="00F160FA">
        <w:rPr>
          <w:rFonts w:ascii="Times New Roman" w:hAnsi="Times New Roman" w:cs="Times New Roman"/>
          <w:sz w:val="28"/>
          <w:szCs w:val="28"/>
          <w:lang w:val="en-US"/>
        </w:rPr>
        <w:t xml:space="preserve"> </w:t>
      </w:r>
      <w:proofErr w:type="spellStart"/>
      <w:r w:rsidRPr="00F160FA">
        <w:rPr>
          <w:rFonts w:ascii="Times New Roman" w:hAnsi="Times New Roman" w:cs="Times New Roman"/>
          <w:sz w:val="28"/>
          <w:szCs w:val="28"/>
          <w:lang w:val="en-US"/>
        </w:rPr>
        <w:t>қаупі</w:t>
      </w:r>
      <w:proofErr w:type="spellEnd"/>
      <w:r w:rsidRPr="00F160FA">
        <w:rPr>
          <w:rFonts w:ascii="Times New Roman" w:hAnsi="Times New Roman" w:cs="Times New Roman"/>
          <w:sz w:val="28"/>
          <w:szCs w:val="28"/>
          <w:lang w:val="en-US"/>
        </w:rPr>
        <w:t xml:space="preserve"> </w:t>
      </w:r>
      <w:proofErr w:type="spellStart"/>
      <w:r w:rsidRPr="00F160FA">
        <w:rPr>
          <w:rFonts w:ascii="Times New Roman" w:hAnsi="Times New Roman" w:cs="Times New Roman"/>
          <w:sz w:val="28"/>
          <w:szCs w:val="28"/>
          <w:lang w:val="en-US"/>
        </w:rPr>
        <w:t>жоғары</w:t>
      </w:r>
      <w:proofErr w:type="spellEnd"/>
      <w:r w:rsidRPr="00F160FA">
        <w:rPr>
          <w:rFonts w:ascii="Times New Roman" w:hAnsi="Times New Roman" w:cs="Times New Roman"/>
          <w:sz w:val="28"/>
          <w:szCs w:val="28"/>
          <w:lang w:val="en-US"/>
        </w:rPr>
        <w:t xml:space="preserve"> </w:t>
      </w:r>
      <w:proofErr w:type="spellStart"/>
      <w:r w:rsidRPr="00F160FA">
        <w:rPr>
          <w:rFonts w:ascii="Times New Roman" w:hAnsi="Times New Roman" w:cs="Times New Roman"/>
          <w:sz w:val="28"/>
          <w:szCs w:val="28"/>
          <w:lang w:val="en-US"/>
        </w:rPr>
        <w:t>емделушілерде</w:t>
      </w:r>
      <w:proofErr w:type="spellEnd"/>
      <w:r w:rsidRPr="00F160FA">
        <w:rPr>
          <w:rFonts w:ascii="Times New Roman" w:hAnsi="Times New Roman" w:cs="Times New Roman"/>
          <w:sz w:val="28"/>
          <w:szCs w:val="28"/>
          <w:lang w:val="en-US"/>
        </w:rPr>
        <w:t xml:space="preserve"> </w:t>
      </w:r>
      <w:r w:rsidRPr="00F160FA">
        <w:rPr>
          <w:rFonts w:ascii="Times New Roman" w:hAnsi="Times New Roman" w:cs="Times New Roman"/>
          <w:sz w:val="28"/>
          <w:szCs w:val="28"/>
        </w:rPr>
        <w:t>ЖАБ</w:t>
      </w:r>
      <w:r w:rsidRPr="00F160FA">
        <w:rPr>
          <w:rFonts w:ascii="Times New Roman" w:hAnsi="Times New Roman" w:cs="Times New Roman"/>
          <w:sz w:val="28"/>
          <w:szCs w:val="28"/>
          <w:lang w:val="en-US"/>
        </w:rPr>
        <w:t xml:space="preserve"> </w:t>
      </w:r>
      <w:proofErr w:type="spellStart"/>
      <w:r w:rsidRPr="00F160FA">
        <w:rPr>
          <w:rFonts w:ascii="Times New Roman" w:hAnsi="Times New Roman" w:cs="Times New Roman"/>
          <w:sz w:val="28"/>
          <w:szCs w:val="28"/>
          <w:lang w:val="en-US"/>
        </w:rPr>
        <w:t>дамуында</w:t>
      </w:r>
      <w:proofErr w:type="spellEnd"/>
      <w:r w:rsidRPr="00F160FA">
        <w:rPr>
          <w:rFonts w:ascii="Times New Roman" w:hAnsi="Times New Roman" w:cs="Times New Roman"/>
          <w:sz w:val="28"/>
          <w:szCs w:val="28"/>
          <w:lang w:val="en-US"/>
        </w:rPr>
        <w:t xml:space="preserve"> </w:t>
      </w:r>
      <w:proofErr w:type="spellStart"/>
      <w:r w:rsidRPr="00F160FA">
        <w:rPr>
          <w:rFonts w:ascii="Times New Roman" w:hAnsi="Times New Roman" w:cs="Times New Roman"/>
          <w:sz w:val="28"/>
          <w:szCs w:val="28"/>
          <w:lang w:val="en-US"/>
        </w:rPr>
        <w:t>келесілердің</w:t>
      </w:r>
      <w:proofErr w:type="spellEnd"/>
      <w:r w:rsidRPr="00F160FA">
        <w:rPr>
          <w:rFonts w:ascii="Times New Roman" w:hAnsi="Times New Roman" w:cs="Times New Roman"/>
          <w:sz w:val="28"/>
          <w:szCs w:val="28"/>
          <w:lang w:val="en-US"/>
        </w:rPr>
        <w:t xml:space="preserve"> </w:t>
      </w:r>
      <w:proofErr w:type="spellStart"/>
      <w:r w:rsidRPr="00F160FA">
        <w:rPr>
          <w:rFonts w:ascii="Times New Roman" w:hAnsi="Times New Roman" w:cs="Times New Roman"/>
          <w:sz w:val="28"/>
          <w:szCs w:val="28"/>
          <w:lang w:val="en-US"/>
        </w:rPr>
        <w:t>болжамдық</w:t>
      </w:r>
      <w:proofErr w:type="spellEnd"/>
      <w:r w:rsidRPr="00F160FA">
        <w:rPr>
          <w:rFonts w:ascii="Times New Roman" w:hAnsi="Times New Roman" w:cs="Times New Roman"/>
          <w:sz w:val="28"/>
          <w:szCs w:val="28"/>
          <w:lang w:val="en-US"/>
        </w:rPr>
        <w:t xml:space="preserve"> </w:t>
      </w:r>
      <w:proofErr w:type="spellStart"/>
      <w:r w:rsidRPr="00F160FA">
        <w:rPr>
          <w:rFonts w:ascii="Times New Roman" w:hAnsi="Times New Roman" w:cs="Times New Roman"/>
          <w:sz w:val="28"/>
          <w:szCs w:val="28"/>
          <w:lang w:val="en-US"/>
        </w:rPr>
        <w:t>маңызы</w:t>
      </w:r>
      <w:proofErr w:type="spellEnd"/>
      <w:r w:rsidRPr="00F160FA">
        <w:rPr>
          <w:rFonts w:ascii="Times New Roman" w:hAnsi="Times New Roman" w:cs="Times New Roman"/>
          <w:sz w:val="28"/>
          <w:szCs w:val="28"/>
          <w:lang w:val="en-US"/>
        </w:rPr>
        <w:t xml:space="preserve"> </w:t>
      </w:r>
      <w:proofErr w:type="spellStart"/>
      <w:r w:rsidRPr="00F160FA">
        <w:rPr>
          <w:rFonts w:ascii="Times New Roman" w:hAnsi="Times New Roman" w:cs="Times New Roman"/>
          <w:sz w:val="28"/>
          <w:szCs w:val="28"/>
          <w:lang w:val="en-US"/>
        </w:rPr>
        <w:t>бар</w:t>
      </w:r>
      <w:proofErr w:type="spellEnd"/>
      <w:r w:rsidRPr="00F160FA">
        <w:rPr>
          <w:rFonts w:ascii="Times New Roman" w:hAnsi="Times New Roman" w:cs="Times New Roman"/>
          <w:sz w:val="28"/>
          <w:szCs w:val="28"/>
          <w:lang w:val="en-US"/>
        </w:rPr>
        <w:t xml:space="preserve">: </w:t>
      </w:r>
      <w:proofErr w:type="spellStart"/>
      <w:r w:rsidRPr="00F160FA">
        <w:rPr>
          <w:rFonts w:ascii="Times New Roman" w:hAnsi="Times New Roman" w:cs="Times New Roman"/>
          <w:sz w:val="28"/>
          <w:szCs w:val="28"/>
          <w:lang w:val="en-US"/>
        </w:rPr>
        <w:t>дене</w:t>
      </w:r>
      <w:proofErr w:type="spellEnd"/>
      <w:r w:rsidRPr="00F160FA">
        <w:rPr>
          <w:rFonts w:ascii="Times New Roman" w:hAnsi="Times New Roman" w:cs="Times New Roman"/>
          <w:sz w:val="28"/>
          <w:szCs w:val="28"/>
          <w:lang w:val="en-US"/>
        </w:rPr>
        <w:t xml:space="preserve"> </w:t>
      </w:r>
      <w:proofErr w:type="spellStart"/>
      <w:r w:rsidRPr="00F160FA">
        <w:rPr>
          <w:rFonts w:ascii="Times New Roman" w:hAnsi="Times New Roman" w:cs="Times New Roman"/>
          <w:sz w:val="28"/>
          <w:szCs w:val="28"/>
          <w:lang w:val="en-US"/>
        </w:rPr>
        <w:t>салмағының</w:t>
      </w:r>
      <w:proofErr w:type="spellEnd"/>
      <w:r w:rsidRPr="00F160FA">
        <w:rPr>
          <w:rFonts w:ascii="Times New Roman" w:hAnsi="Times New Roman" w:cs="Times New Roman"/>
          <w:sz w:val="28"/>
          <w:szCs w:val="28"/>
          <w:lang w:val="en-US"/>
        </w:rPr>
        <w:t xml:space="preserve"> </w:t>
      </w:r>
      <w:proofErr w:type="spellStart"/>
      <w:r w:rsidRPr="00F160FA">
        <w:rPr>
          <w:rFonts w:ascii="Times New Roman" w:hAnsi="Times New Roman" w:cs="Times New Roman"/>
          <w:sz w:val="28"/>
          <w:szCs w:val="28"/>
          <w:lang w:val="en-US"/>
        </w:rPr>
        <w:t>индексі</w:t>
      </w:r>
      <w:proofErr w:type="spellEnd"/>
      <w:r w:rsidRPr="00F160FA">
        <w:rPr>
          <w:rFonts w:ascii="Times New Roman" w:hAnsi="Times New Roman" w:cs="Times New Roman"/>
          <w:sz w:val="28"/>
          <w:szCs w:val="28"/>
          <w:lang w:val="en-US"/>
        </w:rPr>
        <w:t xml:space="preserve">, </w:t>
      </w:r>
      <w:proofErr w:type="spellStart"/>
      <w:r w:rsidRPr="00F160FA">
        <w:rPr>
          <w:rFonts w:ascii="Times New Roman" w:hAnsi="Times New Roman" w:cs="Times New Roman"/>
          <w:sz w:val="28"/>
          <w:szCs w:val="28"/>
          <w:lang w:val="en-US"/>
        </w:rPr>
        <w:t>бел</w:t>
      </w:r>
      <w:proofErr w:type="spellEnd"/>
      <w:r w:rsidRPr="00F160FA">
        <w:rPr>
          <w:rFonts w:ascii="Times New Roman" w:hAnsi="Times New Roman" w:cs="Times New Roman"/>
          <w:sz w:val="28"/>
          <w:szCs w:val="28"/>
          <w:lang w:val="en-US"/>
        </w:rPr>
        <w:t xml:space="preserve"> </w:t>
      </w:r>
      <w:proofErr w:type="spellStart"/>
      <w:r w:rsidRPr="00F160FA">
        <w:rPr>
          <w:rFonts w:ascii="Times New Roman" w:hAnsi="Times New Roman" w:cs="Times New Roman"/>
          <w:sz w:val="28"/>
          <w:szCs w:val="28"/>
          <w:lang w:val="en-US"/>
        </w:rPr>
        <w:t>шеңбері</w:t>
      </w:r>
      <w:proofErr w:type="spellEnd"/>
      <w:r w:rsidRPr="00F160FA">
        <w:rPr>
          <w:rFonts w:ascii="Times New Roman" w:hAnsi="Times New Roman" w:cs="Times New Roman"/>
          <w:sz w:val="28"/>
          <w:szCs w:val="28"/>
          <w:lang w:val="en-US"/>
        </w:rPr>
        <w:t xml:space="preserve"> </w:t>
      </w:r>
      <w:proofErr w:type="spellStart"/>
      <w:r w:rsidRPr="00F160FA">
        <w:rPr>
          <w:rFonts w:ascii="Times New Roman" w:hAnsi="Times New Roman" w:cs="Times New Roman"/>
          <w:sz w:val="28"/>
          <w:szCs w:val="28"/>
          <w:lang w:val="en-US"/>
        </w:rPr>
        <w:t>жоғарылауы</w:t>
      </w:r>
      <w:proofErr w:type="spellEnd"/>
      <w:r w:rsidRPr="00F160FA">
        <w:rPr>
          <w:rFonts w:ascii="Times New Roman" w:hAnsi="Times New Roman" w:cs="Times New Roman"/>
          <w:sz w:val="28"/>
          <w:szCs w:val="28"/>
          <w:lang w:val="en-US"/>
        </w:rPr>
        <w:t xml:space="preserve">, </w:t>
      </w:r>
      <w:proofErr w:type="spellStart"/>
      <w:r w:rsidRPr="00F160FA">
        <w:rPr>
          <w:rFonts w:ascii="Times New Roman" w:hAnsi="Times New Roman" w:cs="Times New Roman"/>
          <w:sz w:val="28"/>
          <w:szCs w:val="28"/>
          <w:lang w:val="en-US"/>
        </w:rPr>
        <w:t>Эндокан</w:t>
      </w:r>
      <w:proofErr w:type="spellEnd"/>
      <w:r w:rsidRPr="00F160FA">
        <w:rPr>
          <w:rFonts w:ascii="Times New Roman" w:hAnsi="Times New Roman" w:cs="Times New Roman"/>
          <w:sz w:val="28"/>
          <w:szCs w:val="28"/>
          <w:lang w:val="en-US"/>
        </w:rPr>
        <w:t xml:space="preserve"> </w:t>
      </w:r>
      <w:proofErr w:type="spellStart"/>
      <w:r w:rsidRPr="00F160FA">
        <w:rPr>
          <w:rFonts w:ascii="Times New Roman" w:hAnsi="Times New Roman" w:cs="Times New Roman"/>
          <w:sz w:val="28"/>
          <w:szCs w:val="28"/>
          <w:lang w:val="en-US"/>
        </w:rPr>
        <w:t>биомаркерінің</w:t>
      </w:r>
      <w:proofErr w:type="spellEnd"/>
      <w:r w:rsidRPr="00F160FA">
        <w:rPr>
          <w:rFonts w:ascii="Times New Roman" w:hAnsi="Times New Roman" w:cs="Times New Roman"/>
          <w:sz w:val="28"/>
          <w:szCs w:val="28"/>
          <w:lang w:val="en-US"/>
        </w:rPr>
        <w:t xml:space="preserve"> </w:t>
      </w:r>
      <w:proofErr w:type="spellStart"/>
      <w:r w:rsidRPr="00F160FA">
        <w:rPr>
          <w:rFonts w:ascii="Times New Roman" w:hAnsi="Times New Roman" w:cs="Times New Roman"/>
          <w:sz w:val="28"/>
          <w:szCs w:val="28"/>
          <w:lang w:val="en-US"/>
        </w:rPr>
        <w:t>концентрациясының</w:t>
      </w:r>
      <w:proofErr w:type="spellEnd"/>
      <w:r w:rsidRPr="00F160FA">
        <w:rPr>
          <w:rFonts w:ascii="Times New Roman" w:hAnsi="Times New Roman" w:cs="Times New Roman"/>
          <w:sz w:val="28"/>
          <w:szCs w:val="28"/>
          <w:lang w:val="en-US"/>
        </w:rPr>
        <w:t xml:space="preserve"> 1,8 </w:t>
      </w:r>
      <w:proofErr w:type="spellStart"/>
      <w:r w:rsidRPr="00F160FA">
        <w:rPr>
          <w:rFonts w:ascii="Times New Roman" w:hAnsi="Times New Roman" w:cs="Times New Roman"/>
          <w:sz w:val="28"/>
          <w:szCs w:val="28"/>
          <w:lang w:val="en-US"/>
        </w:rPr>
        <w:t>есеге</w:t>
      </w:r>
      <w:proofErr w:type="spellEnd"/>
      <w:r w:rsidRPr="00F160FA">
        <w:rPr>
          <w:rFonts w:ascii="Times New Roman" w:hAnsi="Times New Roman" w:cs="Times New Roman"/>
          <w:sz w:val="28"/>
          <w:szCs w:val="28"/>
          <w:lang w:val="en-US"/>
        </w:rPr>
        <w:t xml:space="preserve"> (p=0,001), FABP4 1,5 </w:t>
      </w:r>
      <w:proofErr w:type="spellStart"/>
      <w:r w:rsidRPr="00F160FA">
        <w:rPr>
          <w:rFonts w:ascii="Times New Roman" w:hAnsi="Times New Roman" w:cs="Times New Roman"/>
          <w:sz w:val="28"/>
          <w:szCs w:val="28"/>
          <w:lang w:val="en-US"/>
        </w:rPr>
        <w:t>есеге</w:t>
      </w:r>
      <w:proofErr w:type="spellEnd"/>
      <w:r w:rsidRPr="00F160FA">
        <w:rPr>
          <w:rFonts w:ascii="Times New Roman" w:hAnsi="Times New Roman" w:cs="Times New Roman"/>
          <w:sz w:val="28"/>
          <w:szCs w:val="28"/>
          <w:lang w:val="en-US"/>
        </w:rPr>
        <w:t xml:space="preserve"> (р=0,001) </w:t>
      </w:r>
      <w:proofErr w:type="spellStart"/>
      <w:r w:rsidRPr="00F160FA">
        <w:rPr>
          <w:rFonts w:ascii="Times New Roman" w:hAnsi="Times New Roman" w:cs="Times New Roman"/>
          <w:sz w:val="28"/>
          <w:szCs w:val="28"/>
          <w:lang w:val="en-US"/>
        </w:rPr>
        <w:t>және</w:t>
      </w:r>
      <w:proofErr w:type="spellEnd"/>
      <w:r w:rsidRPr="00F160FA">
        <w:rPr>
          <w:rFonts w:ascii="Times New Roman" w:hAnsi="Times New Roman" w:cs="Times New Roman"/>
          <w:sz w:val="28"/>
          <w:szCs w:val="28"/>
          <w:lang w:val="en-US"/>
        </w:rPr>
        <w:t xml:space="preserve"> PAI-1 </w:t>
      </w:r>
      <w:proofErr w:type="spellStart"/>
      <w:r w:rsidRPr="00F160FA">
        <w:rPr>
          <w:rFonts w:ascii="Times New Roman" w:hAnsi="Times New Roman" w:cs="Times New Roman"/>
          <w:sz w:val="28"/>
          <w:szCs w:val="28"/>
          <w:lang w:val="en-US"/>
        </w:rPr>
        <w:t>есеге</w:t>
      </w:r>
      <w:proofErr w:type="spellEnd"/>
      <w:r w:rsidRPr="00F160FA">
        <w:rPr>
          <w:rFonts w:ascii="Times New Roman" w:hAnsi="Times New Roman" w:cs="Times New Roman"/>
          <w:sz w:val="28"/>
          <w:szCs w:val="28"/>
          <w:lang w:val="en-US"/>
        </w:rPr>
        <w:t xml:space="preserve"> (р=0,001) </w:t>
      </w:r>
      <w:proofErr w:type="spellStart"/>
      <w:r w:rsidRPr="00F160FA">
        <w:rPr>
          <w:rFonts w:ascii="Times New Roman" w:hAnsi="Times New Roman" w:cs="Times New Roman"/>
          <w:sz w:val="28"/>
          <w:szCs w:val="28"/>
          <w:lang w:val="en-US"/>
        </w:rPr>
        <w:t>және</w:t>
      </w:r>
      <w:proofErr w:type="spellEnd"/>
      <w:r w:rsidRPr="00F160FA">
        <w:rPr>
          <w:rFonts w:ascii="Times New Roman" w:hAnsi="Times New Roman" w:cs="Times New Roman"/>
          <w:sz w:val="28"/>
          <w:szCs w:val="28"/>
          <w:lang w:val="en-US"/>
        </w:rPr>
        <w:t xml:space="preserve"> PAI-1 = 1,0 </w:t>
      </w:r>
      <w:proofErr w:type="spellStart"/>
      <w:r w:rsidRPr="00F160FA">
        <w:rPr>
          <w:rFonts w:ascii="Times New Roman" w:hAnsi="Times New Roman" w:cs="Times New Roman"/>
          <w:sz w:val="28"/>
          <w:szCs w:val="28"/>
          <w:lang w:val="en-US"/>
        </w:rPr>
        <w:t>есеге</w:t>
      </w:r>
      <w:proofErr w:type="spellEnd"/>
      <w:r w:rsidRPr="00F160FA">
        <w:rPr>
          <w:rFonts w:ascii="Times New Roman" w:hAnsi="Times New Roman" w:cs="Times New Roman"/>
          <w:sz w:val="28"/>
          <w:szCs w:val="28"/>
          <w:lang w:val="en-US"/>
        </w:rPr>
        <w:t xml:space="preserve"> (1,0.0). </w:t>
      </w:r>
      <w:proofErr w:type="spellStart"/>
      <w:r w:rsidRPr="00F160FA">
        <w:rPr>
          <w:rFonts w:ascii="Times New Roman" w:hAnsi="Times New Roman" w:cs="Times New Roman"/>
          <w:sz w:val="28"/>
          <w:szCs w:val="28"/>
          <w:lang w:val="en-US"/>
        </w:rPr>
        <w:t>Предиабетпен</w:t>
      </w:r>
      <w:proofErr w:type="spellEnd"/>
      <w:r w:rsidRPr="00F160FA">
        <w:rPr>
          <w:rFonts w:ascii="Times New Roman" w:hAnsi="Times New Roman" w:cs="Times New Roman"/>
          <w:sz w:val="28"/>
          <w:szCs w:val="28"/>
          <w:lang w:val="en-US"/>
        </w:rPr>
        <w:t xml:space="preserve"> </w:t>
      </w:r>
      <w:proofErr w:type="spellStart"/>
      <w:r w:rsidRPr="00F160FA">
        <w:rPr>
          <w:rFonts w:ascii="Times New Roman" w:hAnsi="Times New Roman" w:cs="Times New Roman"/>
          <w:sz w:val="28"/>
          <w:szCs w:val="28"/>
          <w:lang w:val="en-US"/>
        </w:rPr>
        <w:t>ауыратын</w:t>
      </w:r>
      <w:proofErr w:type="spellEnd"/>
      <w:r w:rsidRPr="00F160FA">
        <w:rPr>
          <w:rFonts w:ascii="Times New Roman" w:hAnsi="Times New Roman" w:cs="Times New Roman"/>
          <w:sz w:val="28"/>
          <w:szCs w:val="28"/>
          <w:lang w:val="en-US"/>
        </w:rPr>
        <w:t xml:space="preserve"> </w:t>
      </w:r>
      <w:proofErr w:type="spellStart"/>
      <w:r w:rsidRPr="00F160FA">
        <w:rPr>
          <w:rFonts w:ascii="Times New Roman" w:hAnsi="Times New Roman" w:cs="Times New Roman"/>
          <w:sz w:val="28"/>
          <w:szCs w:val="28"/>
          <w:lang w:val="en-US"/>
        </w:rPr>
        <w:t>науқастарда</w:t>
      </w:r>
      <w:proofErr w:type="spellEnd"/>
      <w:r w:rsidRPr="00F160FA">
        <w:rPr>
          <w:rFonts w:ascii="Times New Roman" w:hAnsi="Times New Roman" w:cs="Times New Roman"/>
          <w:sz w:val="28"/>
          <w:szCs w:val="28"/>
          <w:lang w:val="en-US"/>
        </w:rPr>
        <w:t xml:space="preserve"> CVS </w:t>
      </w:r>
      <w:proofErr w:type="spellStart"/>
      <w:r w:rsidRPr="00F160FA">
        <w:rPr>
          <w:rFonts w:ascii="Times New Roman" w:hAnsi="Times New Roman" w:cs="Times New Roman"/>
          <w:sz w:val="28"/>
          <w:szCs w:val="28"/>
          <w:lang w:val="en-US"/>
        </w:rPr>
        <w:t>дамуында</w:t>
      </w:r>
      <w:proofErr w:type="spellEnd"/>
      <w:r w:rsidRPr="00F160FA">
        <w:rPr>
          <w:rFonts w:ascii="Times New Roman" w:hAnsi="Times New Roman" w:cs="Times New Roman"/>
          <w:sz w:val="28"/>
          <w:szCs w:val="28"/>
          <w:lang w:val="en-US"/>
        </w:rPr>
        <w:t xml:space="preserve"> </w:t>
      </w:r>
      <w:proofErr w:type="spellStart"/>
      <w:r w:rsidRPr="00F160FA">
        <w:rPr>
          <w:rFonts w:ascii="Times New Roman" w:hAnsi="Times New Roman" w:cs="Times New Roman"/>
          <w:sz w:val="28"/>
          <w:szCs w:val="28"/>
          <w:lang w:val="en-US"/>
        </w:rPr>
        <w:t>келесілердің</w:t>
      </w:r>
      <w:proofErr w:type="spellEnd"/>
      <w:r w:rsidRPr="00F160FA">
        <w:rPr>
          <w:rFonts w:ascii="Times New Roman" w:hAnsi="Times New Roman" w:cs="Times New Roman"/>
          <w:sz w:val="28"/>
          <w:szCs w:val="28"/>
          <w:lang w:val="en-US"/>
        </w:rPr>
        <w:t xml:space="preserve"> </w:t>
      </w:r>
      <w:proofErr w:type="spellStart"/>
      <w:r w:rsidRPr="00F160FA">
        <w:rPr>
          <w:rFonts w:ascii="Times New Roman" w:hAnsi="Times New Roman" w:cs="Times New Roman"/>
          <w:sz w:val="28"/>
          <w:szCs w:val="28"/>
          <w:lang w:val="en-US"/>
        </w:rPr>
        <w:t>болжамдық</w:t>
      </w:r>
      <w:proofErr w:type="spellEnd"/>
      <w:r w:rsidRPr="00F160FA">
        <w:rPr>
          <w:rFonts w:ascii="Times New Roman" w:hAnsi="Times New Roman" w:cs="Times New Roman"/>
          <w:sz w:val="28"/>
          <w:szCs w:val="28"/>
          <w:lang w:val="en-US"/>
        </w:rPr>
        <w:t xml:space="preserve"> </w:t>
      </w:r>
      <w:proofErr w:type="spellStart"/>
      <w:r w:rsidRPr="00F160FA">
        <w:rPr>
          <w:rFonts w:ascii="Times New Roman" w:hAnsi="Times New Roman" w:cs="Times New Roman"/>
          <w:sz w:val="28"/>
          <w:szCs w:val="28"/>
          <w:lang w:val="en-US"/>
        </w:rPr>
        <w:t>маңызы</w:t>
      </w:r>
      <w:proofErr w:type="spellEnd"/>
      <w:r w:rsidRPr="00F160FA">
        <w:rPr>
          <w:rFonts w:ascii="Times New Roman" w:hAnsi="Times New Roman" w:cs="Times New Roman"/>
          <w:sz w:val="28"/>
          <w:szCs w:val="28"/>
          <w:lang w:val="en-US"/>
        </w:rPr>
        <w:t xml:space="preserve"> </w:t>
      </w:r>
      <w:proofErr w:type="spellStart"/>
      <w:r w:rsidRPr="00F160FA">
        <w:rPr>
          <w:rFonts w:ascii="Times New Roman" w:hAnsi="Times New Roman" w:cs="Times New Roman"/>
          <w:sz w:val="28"/>
          <w:szCs w:val="28"/>
          <w:lang w:val="en-US"/>
        </w:rPr>
        <w:t>бар</w:t>
      </w:r>
      <w:proofErr w:type="spellEnd"/>
      <w:r w:rsidRPr="00F160FA">
        <w:rPr>
          <w:rFonts w:ascii="Times New Roman" w:hAnsi="Times New Roman" w:cs="Times New Roman"/>
          <w:sz w:val="28"/>
          <w:szCs w:val="28"/>
          <w:lang w:val="en-US"/>
        </w:rPr>
        <w:t xml:space="preserve">: </w:t>
      </w:r>
      <w:proofErr w:type="spellStart"/>
      <w:r w:rsidRPr="00F160FA">
        <w:rPr>
          <w:rFonts w:ascii="Times New Roman" w:hAnsi="Times New Roman" w:cs="Times New Roman"/>
          <w:sz w:val="28"/>
          <w:szCs w:val="28"/>
          <w:lang w:val="en-US"/>
        </w:rPr>
        <w:t>аш</w:t>
      </w:r>
      <w:proofErr w:type="spellEnd"/>
      <w:r w:rsidRPr="00F160FA">
        <w:rPr>
          <w:rFonts w:ascii="Times New Roman" w:hAnsi="Times New Roman" w:cs="Times New Roman"/>
          <w:sz w:val="28"/>
          <w:szCs w:val="28"/>
          <w:lang w:val="en-US"/>
        </w:rPr>
        <w:t xml:space="preserve"> </w:t>
      </w:r>
      <w:proofErr w:type="spellStart"/>
      <w:r w:rsidRPr="00F160FA">
        <w:rPr>
          <w:rFonts w:ascii="Times New Roman" w:hAnsi="Times New Roman" w:cs="Times New Roman"/>
          <w:sz w:val="28"/>
          <w:szCs w:val="28"/>
          <w:lang w:val="en-US"/>
        </w:rPr>
        <w:t>қарынға</w:t>
      </w:r>
      <w:proofErr w:type="spellEnd"/>
      <w:r w:rsidRPr="00F160FA">
        <w:rPr>
          <w:rFonts w:ascii="Times New Roman" w:hAnsi="Times New Roman" w:cs="Times New Roman"/>
          <w:sz w:val="28"/>
          <w:szCs w:val="28"/>
          <w:lang w:val="en-US"/>
        </w:rPr>
        <w:t xml:space="preserve"> </w:t>
      </w:r>
      <w:proofErr w:type="spellStart"/>
      <w:r w:rsidRPr="00F160FA">
        <w:rPr>
          <w:rFonts w:ascii="Times New Roman" w:hAnsi="Times New Roman" w:cs="Times New Roman"/>
          <w:sz w:val="28"/>
          <w:szCs w:val="28"/>
          <w:lang w:val="en-US"/>
        </w:rPr>
        <w:t>гипергликемия</w:t>
      </w:r>
      <w:proofErr w:type="spellEnd"/>
      <w:r w:rsidRPr="00F160FA">
        <w:rPr>
          <w:rFonts w:ascii="Times New Roman" w:hAnsi="Times New Roman" w:cs="Times New Roman"/>
          <w:sz w:val="28"/>
          <w:szCs w:val="28"/>
          <w:lang w:val="en-US"/>
        </w:rPr>
        <w:t xml:space="preserve"> </w:t>
      </w:r>
      <w:proofErr w:type="spellStart"/>
      <w:r w:rsidRPr="00F160FA">
        <w:rPr>
          <w:rFonts w:ascii="Times New Roman" w:hAnsi="Times New Roman" w:cs="Times New Roman"/>
          <w:sz w:val="28"/>
          <w:szCs w:val="28"/>
          <w:lang w:val="en-US"/>
        </w:rPr>
        <w:t>және</w:t>
      </w:r>
      <w:proofErr w:type="spellEnd"/>
      <w:r w:rsidRPr="00F160FA">
        <w:rPr>
          <w:rFonts w:ascii="Times New Roman" w:hAnsi="Times New Roman" w:cs="Times New Roman"/>
          <w:sz w:val="28"/>
          <w:szCs w:val="28"/>
          <w:lang w:val="en-US"/>
        </w:rPr>
        <w:t xml:space="preserve"> </w:t>
      </w:r>
      <w:proofErr w:type="spellStart"/>
      <w:r w:rsidRPr="00F160FA">
        <w:rPr>
          <w:rFonts w:ascii="Times New Roman" w:hAnsi="Times New Roman" w:cs="Times New Roman"/>
          <w:sz w:val="28"/>
          <w:szCs w:val="28"/>
          <w:lang w:val="en-US"/>
        </w:rPr>
        <w:t>инсулинге</w:t>
      </w:r>
      <w:proofErr w:type="spellEnd"/>
      <w:r w:rsidRPr="00F160FA">
        <w:rPr>
          <w:rFonts w:ascii="Times New Roman" w:hAnsi="Times New Roman" w:cs="Times New Roman"/>
          <w:sz w:val="28"/>
          <w:szCs w:val="28"/>
          <w:lang w:val="en-US"/>
        </w:rPr>
        <w:t xml:space="preserve"> </w:t>
      </w:r>
      <w:proofErr w:type="spellStart"/>
      <w:r w:rsidRPr="00F160FA">
        <w:rPr>
          <w:rFonts w:ascii="Times New Roman" w:hAnsi="Times New Roman" w:cs="Times New Roman"/>
          <w:sz w:val="28"/>
          <w:szCs w:val="28"/>
          <w:lang w:val="en-US"/>
        </w:rPr>
        <w:t>төзімділік</w:t>
      </w:r>
      <w:proofErr w:type="spellEnd"/>
      <w:r w:rsidRPr="00F160FA">
        <w:rPr>
          <w:rFonts w:ascii="Times New Roman" w:hAnsi="Times New Roman" w:cs="Times New Roman"/>
          <w:sz w:val="28"/>
          <w:szCs w:val="28"/>
          <w:lang w:val="en-US"/>
        </w:rPr>
        <w:t xml:space="preserve">, LDL-C </w:t>
      </w:r>
      <w:proofErr w:type="spellStart"/>
      <w:r w:rsidRPr="00F160FA">
        <w:rPr>
          <w:rFonts w:ascii="Times New Roman" w:hAnsi="Times New Roman" w:cs="Times New Roman"/>
          <w:sz w:val="28"/>
          <w:szCs w:val="28"/>
          <w:lang w:val="en-US"/>
        </w:rPr>
        <w:t>жоғарылауы</w:t>
      </w:r>
      <w:proofErr w:type="spellEnd"/>
      <w:r w:rsidRPr="00F160FA">
        <w:rPr>
          <w:rFonts w:ascii="Times New Roman" w:hAnsi="Times New Roman" w:cs="Times New Roman"/>
          <w:sz w:val="28"/>
          <w:szCs w:val="28"/>
          <w:lang w:val="en-US"/>
        </w:rPr>
        <w:t xml:space="preserve">, </w:t>
      </w:r>
      <w:proofErr w:type="spellStart"/>
      <w:r w:rsidRPr="00F160FA">
        <w:rPr>
          <w:rFonts w:ascii="Times New Roman" w:hAnsi="Times New Roman" w:cs="Times New Roman"/>
          <w:sz w:val="28"/>
          <w:szCs w:val="28"/>
          <w:lang w:val="en-US"/>
        </w:rPr>
        <w:t>Endocan</w:t>
      </w:r>
      <w:proofErr w:type="spellEnd"/>
      <w:r w:rsidRPr="00F160FA">
        <w:rPr>
          <w:rFonts w:ascii="Times New Roman" w:hAnsi="Times New Roman" w:cs="Times New Roman"/>
          <w:sz w:val="28"/>
          <w:szCs w:val="28"/>
          <w:lang w:val="en-US"/>
        </w:rPr>
        <w:t xml:space="preserve"> </w:t>
      </w:r>
      <w:proofErr w:type="spellStart"/>
      <w:r w:rsidRPr="00F160FA">
        <w:rPr>
          <w:rFonts w:ascii="Times New Roman" w:hAnsi="Times New Roman" w:cs="Times New Roman"/>
          <w:sz w:val="28"/>
          <w:szCs w:val="28"/>
          <w:lang w:val="en-US"/>
        </w:rPr>
        <w:t>биомаркерінің</w:t>
      </w:r>
      <w:proofErr w:type="spellEnd"/>
      <w:r w:rsidRPr="00F160FA">
        <w:rPr>
          <w:rFonts w:ascii="Times New Roman" w:hAnsi="Times New Roman" w:cs="Times New Roman"/>
          <w:sz w:val="28"/>
          <w:szCs w:val="28"/>
          <w:lang w:val="en-US"/>
        </w:rPr>
        <w:t xml:space="preserve"> </w:t>
      </w:r>
      <w:proofErr w:type="spellStart"/>
      <w:r w:rsidRPr="00F160FA">
        <w:rPr>
          <w:rFonts w:ascii="Times New Roman" w:hAnsi="Times New Roman" w:cs="Times New Roman"/>
          <w:sz w:val="28"/>
          <w:szCs w:val="28"/>
          <w:lang w:val="en-US"/>
        </w:rPr>
        <w:t>концентрациясының</w:t>
      </w:r>
      <w:proofErr w:type="spellEnd"/>
      <w:r w:rsidRPr="00F160FA">
        <w:rPr>
          <w:rFonts w:ascii="Times New Roman" w:hAnsi="Times New Roman" w:cs="Times New Roman"/>
          <w:sz w:val="28"/>
          <w:szCs w:val="28"/>
          <w:lang w:val="en-US"/>
        </w:rPr>
        <w:t xml:space="preserve"> 3,5 </w:t>
      </w:r>
      <w:proofErr w:type="spellStart"/>
      <w:r w:rsidRPr="00F160FA">
        <w:rPr>
          <w:rFonts w:ascii="Times New Roman" w:hAnsi="Times New Roman" w:cs="Times New Roman"/>
          <w:sz w:val="28"/>
          <w:szCs w:val="28"/>
          <w:lang w:val="en-US"/>
        </w:rPr>
        <w:t>есе</w:t>
      </w:r>
      <w:proofErr w:type="spellEnd"/>
      <w:r w:rsidRPr="00F160FA">
        <w:rPr>
          <w:rFonts w:ascii="Times New Roman" w:hAnsi="Times New Roman" w:cs="Times New Roman"/>
          <w:sz w:val="28"/>
          <w:szCs w:val="28"/>
          <w:lang w:val="en-US"/>
        </w:rPr>
        <w:t xml:space="preserve"> </w:t>
      </w:r>
      <w:proofErr w:type="spellStart"/>
      <w:r w:rsidRPr="00F160FA">
        <w:rPr>
          <w:rFonts w:ascii="Times New Roman" w:hAnsi="Times New Roman" w:cs="Times New Roman"/>
          <w:sz w:val="28"/>
          <w:szCs w:val="28"/>
          <w:lang w:val="en-US"/>
        </w:rPr>
        <w:t>артуы</w:t>
      </w:r>
      <w:proofErr w:type="spellEnd"/>
      <w:r w:rsidRPr="00F160FA">
        <w:rPr>
          <w:rFonts w:ascii="Times New Roman" w:hAnsi="Times New Roman" w:cs="Times New Roman"/>
          <w:sz w:val="28"/>
          <w:szCs w:val="28"/>
          <w:lang w:val="en-US"/>
        </w:rPr>
        <w:t xml:space="preserve"> (p=0,006), FABP4 3,8 </w:t>
      </w:r>
      <w:proofErr w:type="spellStart"/>
      <w:r w:rsidRPr="00F160FA">
        <w:rPr>
          <w:rFonts w:ascii="Times New Roman" w:hAnsi="Times New Roman" w:cs="Times New Roman"/>
          <w:sz w:val="28"/>
          <w:szCs w:val="28"/>
          <w:lang w:val="en-US"/>
        </w:rPr>
        <w:t>есе</w:t>
      </w:r>
      <w:proofErr w:type="spellEnd"/>
      <w:r w:rsidRPr="00F160FA">
        <w:rPr>
          <w:rFonts w:ascii="Times New Roman" w:hAnsi="Times New Roman" w:cs="Times New Roman"/>
          <w:sz w:val="28"/>
          <w:szCs w:val="28"/>
          <w:lang w:val="en-US"/>
        </w:rPr>
        <w:t xml:space="preserve"> (p≤0,001) </w:t>
      </w:r>
      <w:proofErr w:type="spellStart"/>
      <w:r w:rsidRPr="00F160FA">
        <w:rPr>
          <w:rFonts w:ascii="Times New Roman" w:hAnsi="Times New Roman" w:cs="Times New Roman"/>
          <w:sz w:val="28"/>
          <w:szCs w:val="28"/>
          <w:lang w:val="en-US"/>
        </w:rPr>
        <w:t>және</w:t>
      </w:r>
      <w:proofErr w:type="spellEnd"/>
      <w:r w:rsidRPr="00F160FA">
        <w:rPr>
          <w:rFonts w:ascii="Times New Roman" w:hAnsi="Times New Roman" w:cs="Times New Roman"/>
          <w:sz w:val="28"/>
          <w:szCs w:val="28"/>
          <w:lang w:val="en-US"/>
        </w:rPr>
        <w:t xml:space="preserve"> P≤0,001 (p≤0,001) </w:t>
      </w:r>
      <w:proofErr w:type="spellStart"/>
      <w:r w:rsidRPr="00F160FA">
        <w:rPr>
          <w:rFonts w:ascii="Times New Roman" w:hAnsi="Times New Roman" w:cs="Times New Roman"/>
          <w:sz w:val="28"/>
          <w:szCs w:val="28"/>
          <w:lang w:val="en-US"/>
        </w:rPr>
        <w:t>және</w:t>
      </w:r>
      <w:proofErr w:type="spellEnd"/>
      <w:r w:rsidRPr="00F160FA">
        <w:rPr>
          <w:rFonts w:ascii="Times New Roman" w:hAnsi="Times New Roman" w:cs="Times New Roman"/>
          <w:sz w:val="28"/>
          <w:szCs w:val="28"/>
          <w:lang w:val="en-US"/>
        </w:rPr>
        <w:t xml:space="preserve"> = 3,03,0,0,0.</w:t>
      </w:r>
    </w:p>
    <w:p w:rsidR="00F160FA" w:rsidRPr="00F160FA" w:rsidRDefault="00F160FA" w:rsidP="00F160FA">
      <w:pPr>
        <w:spacing w:after="0" w:line="240" w:lineRule="auto"/>
        <w:ind w:firstLine="720"/>
        <w:contextualSpacing/>
        <w:jc w:val="both"/>
        <w:rPr>
          <w:rFonts w:ascii="Times New Roman" w:hAnsi="Times New Roman" w:cs="Times New Roman"/>
          <w:sz w:val="28"/>
          <w:szCs w:val="28"/>
          <w:lang w:val="en-US"/>
        </w:rPr>
      </w:pPr>
      <w:proofErr w:type="spellStart"/>
      <w:r w:rsidRPr="00F160FA">
        <w:rPr>
          <w:rFonts w:ascii="Times New Roman" w:hAnsi="Times New Roman" w:cs="Times New Roman"/>
          <w:sz w:val="28"/>
          <w:szCs w:val="28"/>
          <w:lang w:val="en-US"/>
        </w:rPr>
        <w:t>Субклиникалық</w:t>
      </w:r>
      <w:proofErr w:type="spellEnd"/>
      <w:r w:rsidRPr="00F160FA">
        <w:rPr>
          <w:rFonts w:ascii="Times New Roman" w:hAnsi="Times New Roman" w:cs="Times New Roman"/>
          <w:sz w:val="28"/>
          <w:szCs w:val="28"/>
          <w:lang w:val="en-US"/>
        </w:rPr>
        <w:t xml:space="preserve"> </w:t>
      </w:r>
      <w:proofErr w:type="spellStart"/>
      <w:r w:rsidRPr="00F160FA">
        <w:rPr>
          <w:rFonts w:ascii="Times New Roman" w:hAnsi="Times New Roman" w:cs="Times New Roman"/>
          <w:sz w:val="28"/>
          <w:szCs w:val="28"/>
          <w:lang w:val="en-US"/>
        </w:rPr>
        <w:t>атеросклероздың</w:t>
      </w:r>
      <w:proofErr w:type="spellEnd"/>
      <w:r w:rsidRPr="00F160FA">
        <w:rPr>
          <w:rFonts w:ascii="Times New Roman" w:hAnsi="Times New Roman" w:cs="Times New Roman"/>
          <w:sz w:val="28"/>
          <w:szCs w:val="28"/>
          <w:lang w:val="en-US"/>
        </w:rPr>
        <w:t xml:space="preserve"> </w:t>
      </w:r>
      <w:proofErr w:type="spellStart"/>
      <w:r w:rsidRPr="00F160FA">
        <w:rPr>
          <w:rFonts w:ascii="Times New Roman" w:hAnsi="Times New Roman" w:cs="Times New Roman"/>
          <w:sz w:val="28"/>
          <w:szCs w:val="28"/>
          <w:lang w:val="en-US"/>
        </w:rPr>
        <w:t>даму</w:t>
      </w:r>
      <w:proofErr w:type="spellEnd"/>
      <w:r w:rsidRPr="00F160FA">
        <w:rPr>
          <w:rFonts w:ascii="Times New Roman" w:hAnsi="Times New Roman" w:cs="Times New Roman"/>
          <w:sz w:val="28"/>
          <w:szCs w:val="28"/>
          <w:lang w:val="en-US"/>
        </w:rPr>
        <w:t xml:space="preserve"> </w:t>
      </w:r>
      <w:proofErr w:type="spellStart"/>
      <w:r w:rsidRPr="00F160FA">
        <w:rPr>
          <w:rFonts w:ascii="Times New Roman" w:hAnsi="Times New Roman" w:cs="Times New Roman"/>
          <w:sz w:val="28"/>
          <w:szCs w:val="28"/>
          <w:lang w:val="en-US"/>
        </w:rPr>
        <w:t>қаупі</w:t>
      </w:r>
      <w:proofErr w:type="spellEnd"/>
      <w:r w:rsidRPr="00F160FA">
        <w:rPr>
          <w:rFonts w:ascii="Times New Roman" w:hAnsi="Times New Roman" w:cs="Times New Roman"/>
          <w:sz w:val="28"/>
          <w:szCs w:val="28"/>
          <w:lang w:val="en-US"/>
        </w:rPr>
        <w:t xml:space="preserve"> 2 </w:t>
      </w:r>
      <w:proofErr w:type="spellStart"/>
      <w:r w:rsidRPr="00F160FA">
        <w:rPr>
          <w:rFonts w:ascii="Times New Roman" w:hAnsi="Times New Roman" w:cs="Times New Roman"/>
          <w:sz w:val="28"/>
          <w:szCs w:val="28"/>
          <w:lang w:val="en-US"/>
        </w:rPr>
        <w:t>типті</w:t>
      </w:r>
      <w:proofErr w:type="spellEnd"/>
      <w:r w:rsidRPr="00F160FA">
        <w:rPr>
          <w:rFonts w:ascii="Times New Roman" w:hAnsi="Times New Roman" w:cs="Times New Roman"/>
          <w:sz w:val="28"/>
          <w:szCs w:val="28"/>
          <w:lang w:val="en-US"/>
        </w:rPr>
        <w:t xml:space="preserve"> </w:t>
      </w:r>
      <w:proofErr w:type="spellStart"/>
      <w:r w:rsidRPr="00F160FA">
        <w:rPr>
          <w:rFonts w:ascii="Times New Roman" w:hAnsi="Times New Roman" w:cs="Times New Roman"/>
          <w:sz w:val="28"/>
          <w:szCs w:val="28"/>
          <w:lang w:val="en-US"/>
        </w:rPr>
        <w:t>қант</w:t>
      </w:r>
      <w:proofErr w:type="spellEnd"/>
      <w:r w:rsidRPr="00F160FA">
        <w:rPr>
          <w:rFonts w:ascii="Times New Roman" w:hAnsi="Times New Roman" w:cs="Times New Roman"/>
          <w:sz w:val="28"/>
          <w:szCs w:val="28"/>
          <w:lang w:val="en-US"/>
        </w:rPr>
        <w:t xml:space="preserve"> </w:t>
      </w:r>
      <w:proofErr w:type="spellStart"/>
      <w:r w:rsidRPr="00F160FA">
        <w:rPr>
          <w:rFonts w:ascii="Times New Roman" w:hAnsi="Times New Roman" w:cs="Times New Roman"/>
          <w:sz w:val="28"/>
          <w:szCs w:val="28"/>
          <w:lang w:val="en-US"/>
        </w:rPr>
        <w:t>диабетінің</w:t>
      </w:r>
      <w:proofErr w:type="spellEnd"/>
      <w:r w:rsidRPr="00F160FA">
        <w:rPr>
          <w:rFonts w:ascii="Times New Roman" w:hAnsi="Times New Roman" w:cs="Times New Roman"/>
          <w:sz w:val="28"/>
          <w:szCs w:val="28"/>
          <w:lang w:val="en-US"/>
        </w:rPr>
        <w:t xml:space="preserve"> </w:t>
      </w:r>
      <w:proofErr w:type="spellStart"/>
      <w:r w:rsidRPr="00F160FA">
        <w:rPr>
          <w:rFonts w:ascii="Times New Roman" w:hAnsi="Times New Roman" w:cs="Times New Roman"/>
          <w:sz w:val="28"/>
          <w:szCs w:val="28"/>
          <w:lang w:val="en-US"/>
        </w:rPr>
        <w:t>жоғары</w:t>
      </w:r>
      <w:proofErr w:type="spellEnd"/>
      <w:r w:rsidRPr="00F160FA">
        <w:rPr>
          <w:rFonts w:ascii="Times New Roman" w:hAnsi="Times New Roman" w:cs="Times New Roman"/>
          <w:sz w:val="28"/>
          <w:szCs w:val="28"/>
          <w:lang w:val="en-US"/>
        </w:rPr>
        <w:t xml:space="preserve"> </w:t>
      </w:r>
      <w:proofErr w:type="spellStart"/>
      <w:r w:rsidRPr="00F160FA">
        <w:rPr>
          <w:rFonts w:ascii="Times New Roman" w:hAnsi="Times New Roman" w:cs="Times New Roman"/>
          <w:sz w:val="28"/>
          <w:szCs w:val="28"/>
          <w:lang w:val="en-US"/>
        </w:rPr>
        <w:t>қаупімен</w:t>
      </w:r>
      <w:proofErr w:type="spellEnd"/>
      <w:r w:rsidRPr="00F160FA">
        <w:rPr>
          <w:rFonts w:ascii="Times New Roman" w:hAnsi="Times New Roman" w:cs="Times New Roman"/>
          <w:sz w:val="28"/>
          <w:szCs w:val="28"/>
          <w:lang w:val="en-US"/>
        </w:rPr>
        <w:t xml:space="preserve"> 1,3 </w:t>
      </w:r>
      <w:proofErr w:type="spellStart"/>
      <w:r w:rsidRPr="00F160FA">
        <w:rPr>
          <w:rFonts w:ascii="Times New Roman" w:hAnsi="Times New Roman" w:cs="Times New Roman"/>
          <w:sz w:val="28"/>
          <w:szCs w:val="28"/>
          <w:lang w:val="en-US"/>
        </w:rPr>
        <w:t>есеге</w:t>
      </w:r>
      <w:proofErr w:type="spellEnd"/>
      <w:r w:rsidRPr="00F160FA">
        <w:rPr>
          <w:rFonts w:ascii="Times New Roman" w:hAnsi="Times New Roman" w:cs="Times New Roman"/>
          <w:sz w:val="28"/>
          <w:szCs w:val="28"/>
          <w:lang w:val="en-US"/>
        </w:rPr>
        <w:t xml:space="preserve"> (p=0,05), </w:t>
      </w:r>
      <w:proofErr w:type="spellStart"/>
      <w:r w:rsidRPr="00F160FA">
        <w:rPr>
          <w:rFonts w:ascii="Times New Roman" w:hAnsi="Times New Roman" w:cs="Times New Roman"/>
          <w:sz w:val="28"/>
          <w:szCs w:val="28"/>
          <w:lang w:val="en-US"/>
        </w:rPr>
        <w:t>предиабетпен</w:t>
      </w:r>
      <w:proofErr w:type="spellEnd"/>
      <w:r w:rsidRPr="00F160FA">
        <w:rPr>
          <w:rFonts w:ascii="Times New Roman" w:hAnsi="Times New Roman" w:cs="Times New Roman"/>
          <w:sz w:val="28"/>
          <w:szCs w:val="28"/>
          <w:lang w:val="en-US"/>
        </w:rPr>
        <w:t xml:space="preserve"> - 3,4 </w:t>
      </w:r>
      <w:proofErr w:type="spellStart"/>
      <w:r w:rsidRPr="00F160FA">
        <w:rPr>
          <w:rFonts w:ascii="Times New Roman" w:hAnsi="Times New Roman" w:cs="Times New Roman"/>
          <w:sz w:val="28"/>
          <w:szCs w:val="28"/>
          <w:lang w:val="en-US"/>
        </w:rPr>
        <w:t>есеге</w:t>
      </w:r>
      <w:proofErr w:type="spellEnd"/>
      <w:r w:rsidRPr="00F160FA">
        <w:rPr>
          <w:rFonts w:ascii="Times New Roman" w:hAnsi="Times New Roman" w:cs="Times New Roman"/>
          <w:sz w:val="28"/>
          <w:szCs w:val="28"/>
          <w:lang w:val="en-US"/>
        </w:rPr>
        <w:t xml:space="preserve"> (p≤0,001), </w:t>
      </w:r>
      <w:proofErr w:type="spellStart"/>
      <w:r w:rsidRPr="00F160FA">
        <w:rPr>
          <w:rFonts w:ascii="Times New Roman" w:hAnsi="Times New Roman" w:cs="Times New Roman"/>
          <w:sz w:val="28"/>
          <w:szCs w:val="28"/>
          <w:lang w:val="en-US"/>
        </w:rPr>
        <w:t>эндокан</w:t>
      </w:r>
      <w:proofErr w:type="spellEnd"/>
      <w:r w:rsidRPr="00F160FA">
        <w:rPr>
          <w:rFonts w:ascii="Times New Roman" w:hAnsi="Times New Roman" w:cs="Times New Roman"/>
          <w:sz w:val="28"/>
          <w:szCs w:val="28"/>
          <w:lang w:val="en-US"/>
        </w:rPr>
        <w:t xml:space="preserve"> </w:t>
      </w:r>
      <w:proofErr w:type="spellStart"/>
      <w:r w:rsidRPr="00F160FA">
        <w:rPr>
          <w:rFonts w:ascii="Times New Roman" w:hAnsi="Times New Roman" w:cs="Times New Roman"/>
          <w:sz w:val="28"/>
          <w:szCs w:val="28"/>
          <w:lang w:val="en-US"/>
        </w:rPr>
        <w:t>деңгейінің</w:t>
      </w:r>
      <w:proofErr w:type="spellEnd"/>
      <w:r w:rsidRPr="00F160FA">
        <w:rPr>
          <w:rFonts w:ascii="Times New Roman" w:hAnsi="Times New Roman" w:cs="Times New Roman"/>
          <w:sz w:val="28"/>
          <w:szCs w:val="28"/>
          <w:lang w:val="en-US"/>
        </w:rPr>
        <w:t xml:space="preserve"> </w:t>
      </w:r>
      <w:proofErr w:type="spellStart"/>
      <w:r w:rsidRPr="00F160FA">
        <w:rPr>
          <w:rFonts w:ascii="Times New Roman" w:hAnsi="Times New Roman" w:cs="Times New Roman"/>
          <w:sz w:val="28"/>
          <w:szCs w:val="28"/>
          <w:lang w:val="en-US"/>
        </w:rPr>
        <w:t>жоғарылауымен</w:t>
      </w:r>
      <w:proofErr w:type="spellEnd"/>
      <w:r w:rsidRPr="00F160FA">
        <w:rPr>
          <w:rFonts w:ascii="Times New Roman" w:hAnsi="Times New Roman" w:cs="Times New Roman"/>
          <w:sz w:val="28"/>
          <w:szCs w:val="28"/>
          <w:lang w:val="en-US"/>
        </w:rPr>
        <w:t xml:space="preserve"> - 2,8 </w:t>
      </w:r>
      <w:proofErr w:type="spellStart"/>
      <w:r w:rsidRPr="00F160FA">
        <w:rPr>
          <w:rFonts w:ascii="Times New Roman" w:hAnsi="Times New Roman" w:cs="Times New Roman"/>
          <w:sz w:val="28"/>
          <w:szCs w:val="28"/>
          <w:lang w:val="en-US"/>
        </w:rPr>
        <w:t>есеге</w:t>
      </w:r>
      <w:proofErr w:type="spellEnd"/>
      <w:r w:rsidRPr="00F160FA">
        <w:rPr>
          <w:rFonts w:ascii="Times New Roman" w:hAnsi="Times New Roman" w:cs="Times New Roman"/>
          <w:sz w:val="28"/>
          <w:szCs w:val="28"/>
          <w:lang w:val="en-US"/>
        </w:rPr>
        <w:t xml:space="preserve"> (p=0,01), PAI-1 - 2,0 </w:t>
      </w:r>
      <w:proofErr w:type="spellStart"/>
      <w:r w:rsidRPr="00F160FA">
        <w:rPr>
          <w:rFonts w:ascii="Times New Roman" w:hAnsi="Times New Roman" w:cs="Times New Roman"/>
          <w:sz w:val="28"/>
          <w:szCs w:val="28"/>
          <w:lang w:val="en-US"/>
        </w:rPr>
        <w:t>есеге</w:t>
      </w:r>
      <w:proofErr w:type="spellEnd"/>
      <w:r w:rsidRPr="00F160FA">
        <w:rPr>
          <w:rFonts w:ascii="Times New Roman" w:hAnsi="Times New Roman" w:cs="Times New Roman"/>
          <w:sz w:val="28"/>
          <w:szCs w:val="28"/>
          <w:lang w:val="en-US"/>
        </w:rPr>
        <w:t xml:space="preserve"> (p=0,01), PAI-1 - 2,0 </w:t>
      </w:r>
      <w:proofErr w:type="spellStart"/>
      <w:r w:rsidRPr="00F160FA">
        <w:rPr>
          <w:rFonts w:ascii="Times New Roman" w:hAnsi="Times New Roman" w:cs="Times New Roman"/>
          <w:sz w:val="28"/>
          <w:szCs w:val="28"/>
          <w:lang w:val="en-US"/>
        </w:rPr>
        <w:t>есеге</w:t>
      </w:r>
      <w:proofErr w:type="spellEnd"/>
      <w:r w:rsidRPr="00F160FA">
        <w:rPr>
          <w:rFonts w:ascii="Times New Roman" w:hAnsi="Times New Roman" w:cs="Times New Roman"/>
          <w:sz w:val="28"/>
          <w:szCs w:val="28"/>
          <w:lang w:val="en-US"/>
        </w:rPr>
        <w:t xml:space="preserve"> (F=2,0) </w:t>
      </w:r>
      <w:proofErr w:type="spellStart"/>
      <w:r w:rsidRPr="00F160FA">
        <w:rPr>
          <w:rFonts w:ascii="Times New Roman" w:hAnsi="Times New Roman" w:cs="Times New Roman"/>
          <w:sz w:val="28"/>
          <w:szCs w:val="28"/>
          <w:lang w:val="en-US"/>
        </w:rPr>
        <w:t>артады</w:t>
      </w:r>
      <w:proofErr w:type="spellEnd"/>
      <w:r w:rsidRPr="00F160FA">
        <w:rPr>
          <w:rFonts w:ascii="Times New Roman" w:hAnsi="Times New Roman" w:cs="Times New Roman"/>
          <w:sz w:val="28"/>
          <w:szCs w:val="28"/>
          <w:lang w:val="en-US"/>
        </w:rPr>
        <w:t xml:space="preserve">. 2,3 </w:t>
      </w:r>
      <w:proofErr w:type="spellStart"/>
      <w:r w:rsidRPr="00F160FA">
        <w:rPr>
          <w:rFonts w:ascii="Times New Roman" w:hAnsi="Times New Roman" w:cs="Times New Roman"/>
          <w:sz w:val="28"/>
          <w:szCs w:val="28"/>
          <w:lang w:val="en-US"/>
        </w:rPr>
        <w:t>есе</w:t>
      </w:r>
      <w:proofErr w:type="spellEnd"/>
      <w:r w:rsidRPr="00F160FA">
        <w:rPr>
          <w:rFonts w:ascii="Times New Roman" w:hAnsi="Times New Roman" w:cs="Times New Roman"/>
          <w:sz w:val="28"/>
          <w:szCs w:val="28"/>
          <w:lang w:val="en-US"/>
        </w:rPr>
        <w:t xml:space="preserve"> (p=0,02).</w:t>
      </w:r>
    </w:p>
    <w:p w:rsidR="00F160FA" w:rsidRPr="00F160FA" w:rsidRDefault="00F160FA" w:rsidP="00F160FA">
      <w:pPr>
        <w:spacing w:after="0" w:line="240" w:lineRule="auto"/>
        <w:ind w:firstLine="720"/>
        <w:contextualSpacing/>
        <w:jc w:val="both"/>
        <w:rPr>
          <w:rFonts w:ascii="Times New Roman" w:hAnsi="Times New Roman" w:cs="Times New Roman"/>
          <w:sz w:val="28"/>
          <w:szCs w:val="28"/>
          <w:lang w:val="en-US"/>
        </w:rPr>
      </w:pPr>
      <w:r w:rsidRPr="00F160FA">
        <w:rPr>
          <w:rFonts w:ascii="Times New Roman" w:hAnsi="Times New Roman" w:cs="Times New Roman"/>
          <w:sz w:val="28"/>
          <w:szCs w:val="28"/>
          <w:lang w:val="en-US"/>
        </w:rPr>
        <w:t xml:space="preserve">2 </w:t>
      </w:r>
      <w:proofErr w:type="spellStart"/>
      <w:r w:rsidRPr="00F160FA">
        <w:rPr>
          <w:rFonts w:ascii="Times New Roman" w:hAnsi="Times New Roman" w:cs="Times New Roman"/>
          <w:sz w:val="28"/>
          <w:szCs w:val="28"/>
          <w:lang w:val="en-US"/>
        </w:rPr>
        <w:t>типті</w:t>
      </w:r>
      <w:proofErr w:type="spellEnd"/>
      <w:r w:rsidRPr="00F160FA">
        <w:rPr>
          <w:rFonts w:ascii="Times New Roman" w:hAnsi="Times New Roman" w:cs="Times New Roman"/>
          <w:sz w:val="28"/>
          <w:szCs w:val="28"/>
          <w:lang w:val="en-US"/>
        </w:rPr>
        <w:t xml:space="preserve"> </w:t>
      </w:r>
      <w:proofErr w:type="spellStart"/>
      <w:r w:rsidRPr="00F160FA">
        <w:rPr>
          <w:rFonts w:ascii="Times New Roman" w:hAnsi="Times New Roman" w:cs="Times New Roman"/>
          <w:sz w:val="28"/>
          <w:szCs w:val="28"/>
          <w:lang w:val="en-US"/>
        </w:rPr>
        <w:t>қант</w:t>
      </w:r>
      <w:proofErr w:type="spellEnd"/>
      <w:r w:rsidRPr="00F160FA">
        <w:rPr>
          <w:rFonts w:ascii="Times New Roman" w:hAnsi="Times New Roman" w:cs="Times New Roman"/>
          <w:sz w:val="28"/>
          <w:szCs w:val="28"/>
          <w:lang w:val="en-US"/>
        </w:rPr>
        <w:t xml:space="preserve"> </w:t>
      </w:r>
      <w:proofErr w:type="spellStart"/>
      <w:r w:rsidRPr="00F160FA">
        <w:rPr>
          <w:rFonts w:ascii="Times New Roman" w:hAnsi="Times New Roman" w:cs="Times New Roman"/>
          <w:sz w:val="28"/>
          <w:szCs w:val="28"/>
          <w:lang w:val="en-US"/>
        </w:rPr>
        <w:t>диабетінің</w:t>
      </w:r>
      <w:proofErr w:type="spellEnd"/>
      <w:r w:rsidRPr="00F160FA">
        <w:rPr>
          <w:rFonts w:ascii="Times New Roman" w:hAnsi="Times New Roman" w:cs="Times New Roman"/>
          <w:sz w:val="28"/>
          <w:szCs w:val="28"/>
          <w:lang w:val="en-US"/>
        </w:rPr>
        <w:t xml:space="preserve"> </w:t>
      </w:r>
      <w:proofErr w:type="spellStart"/>
      <w:r w:rsidRPr="00F160FA">
        <w:rPr>
          <w:rFonts w:ascii="Times New Roman" w:hAnsi="Times New Roman" w:cs="Times New Roman"/>
          <w:sz w:val="28"/>
          <w:szCs w:val="28"/>
          <w:lang w:val="en-US"/>
        </w:rPr>
        <w:t>жоғары</w:t>
      </w:r>
      <w:proofErr w:type="spellEnd"/>
      <w:r w:rsidRPr="00F160FA">
        <w:rPr>
          <w:rFonts w:ascii="Times New Roman" w:hAnsi="Times New Roman" w:cs="Times New Roman"/>
          <w:sz w:val="28"/>
          <w:szCs w:val="28"/>
          <w:lang w:val="en-US"/>
        </w:rPr>
        <w:t xml:space="preserve"> </w:t>
      </w:r>
      <w:proofErr w:type="spellStart"/>
      <w:r w:rsidRPr="00F160FA">
        <w:rPr>
          <w:rFonts w:ascii="Times New Roman" w:hAnsi="Times New Roman" w:cs="Times New Roman"/>
          <w:sz w:val="28"/>
          <w:szCs w:val="28"/>
          <w:lang w:val="en-US"/>
        </w:rPr>
        <w:t>қаупімен</w:t>
      </w:r>
      <w:proofErr w:type="spellEnd"/>
      <w:r w:rsidRPr="00F160FA">
        <w:rPr>
          <w:rFonts w:ascii="Times New Roman" w:hAnsi="Times New Roman" w:cs="Times New Roman"/>
          <w:sz w:val="28"/>
          <w:szCs w:val="28"/>
          <w:lang w:val="en-US"/>
        </w:rPr>
        <w:t xml:space="preserve"> </w:t>
      </w:r>
      <w:r w:rsidRPr="00F160FA">
        <w:rPr>
          <w:rFonts w:ascii="Times New Roman" w:hAnsi="Times New Roman" w:cs="Times New Roman"/>
          <w:sz w:val="28"/>
          <w:szCs w:val="28"/>
        </w:rPr>
        <w:t>б</w:t>
      </w:r>
      <w:proofErr w:type="spellStart"/>
      <w:r w:rsidRPr="00F160FA">
        <w:rPr>
          <w:rFonts w:ascii="Times New Roman" w:hAnsi="Times New Roman" w:cs="Times New Roman"/>
          <w:sz w:val="28"/>
          <w:szCs w:val="28"/>
          <w:lang w:val="en-US"/>
        </w:rPr>
        <w:t>ар</w:t>
      </w:r>
      <w:proofErr w:type="spellEnd"/>
      <w:r w:rsidRPr="00F160FA">
        <w:rPr>
          <w:rFonts w:ascii="Times New Roman" w:hAnsi="Times New Roman" w:cs="Times New Roman"/>
          <w:sz w:val="28"/>
          <w:szCs w:val="28"/>
          <w:lang w:val="en-US"/>
        </w:rPr>
        <w:t xml:space="preserve"> </w:t>
      </w:r>
      <w:proofErr w:type="spellStart"/>
      <w:r w:rsidRPr="00F160FA">
        <w:rPr>
          <w:rFonts w:ascii="Times New Roman" w:hAnsi="Times New Roman" w:cs="Times New Roman"/>
          <w:sz w:val="28"/>
          <w:szCs w:val="28"/>
          <w:lang w:val="en-US"/>
        </w:rPr>
        <w:t>науқастарда</w:t>
      </w:r>
      <w:proofErr w:type="spellEnd"/>
      <w:r w:rsidRPr="00F160FA">
        <w:rPr>
          <w:rFonts w:ascii="Times New Roman" w:hAnsi="Times New Roman" w:cs="Times New Roman"/>
          <w:sz w:val="28"/>
          <w:szCs w:val="28"/>
          <w:lang w:val="en-US"/>
        </w:rPr>
        <w:t xml:space="preserve"> </w:t>
      </w:r>
      <w:r w:rsidRPr="00F160FA">
        <w:rPr>
          <w:rFonts w:ascii="Times New Roman" w:hAnsi="Times New Roman" w:cs="Times New Roman"/>
          <w:sz w:val="28"/>
          <w:szCs w:val="28"/>
        </w:rPr>
        <w:t>ЖАБ</w:t>
      </w:r>
      <w:r w:rsidRPr="00F160FA">
        <w:rPr>
          <w:rFonts w:ascii="Times New Roman" w:hAnsi="Times New Roman" w:cs="Times New Roman"/>
          <w:sz w:val="28"/>
          <w:szCs w:val="28"/>
          <w:lang w:val="en-US"/>
        </w:rPr>
        <w:t xml:space="preserve"> </w:t>
      </w:r>
      <w:proofErr w:type="spellStart"/>
      <w:r w:rsidRPr="00F160FA">
        <w:rPr>
          <w:rFonts w:ascii="Times New Roman" w:hAnsi="Times New Roman" w:cs="Times New Roman"/>
          <w:sz w:val="28"/>
          <w:szCs w:val="28"/>
          <w:lang w:val="en-US"/>
        </w:rPr>
        <w:t>басталу</w:t>
      </w:r>
      <w:proofErr w:type="spellEnd"/>
      <w:r w:rsidRPr="00F160FA">
        <w:rPr>
          <w:rFonts w:ascii="Times New Roman" w:hAnsi="Times New Roman" w:cs="Times New Roman"/>
          <w:sz w:val="28"/>
          <w:szCs w:val="28"/>
          <w:lang w:val="en-US"/>
        </w:rPr>
        <w:t xml:space="preserve"> </w:t>
      </w:r>
      <w:proofErr w:type="spellStart"/>
      <w:r w:rsidRPr="00F160FA">
        <w:rPr>
          <w:rFonts w:ascii="Times New Roman" w:hAnsi="Times New Roman" w:cs="Times New Roman"/>
          <w:sz w:val="28"/>
          <w:szCs w:val="28"/>
          <w:lang w:val="en-US"/>
        </w:rPr>
        <w:t>мүмкіндігін</w:t>
      </w:r>
      <w:proofErr w:type="spellEnd"/>
      <w:r w:rsidRPr="00F160FA">
        <w:rPr>
          <w:rFonts w:ascii="Times New Roman" w:hAnsi="Times New Roman" w:cs="Times New Roman"/>
          <w:sz w:val="28"/>
          <w:szCs w:val="28"/>
          <w:lang w:val="en-US"/>
        </w:rPr>
        <w:t xml:space="preserve"> </w:t>
      </w:r>
      <w:proofErr w:type="spellStart"/>
      <w:r w:rsidRPr="00F160FA">
        <w:rPr>
          <w:rFonts w:ascii="Times New Roman" w:hAnsi="Times New Roman" w:cs="Times New Roman"/>
          <w:sz w:val="28"/>
          <w:szCs w:val="28"/>
          <w:lang w:val="en-US"/>
        </w:rPr>
        <w:t>бағалау</w:t>
      </w:r>
      <w:proofErr w:type="spellEnd"/>
      <w:r w:rsidRPr="00F160FA">
        <w:rPr>
          <w:rFonts w:ascii="Times New Roman" w:hAnsi="Times New Roman" w:cs="Times New Roman"/>
          <w:sz w:val="28"/>
          <w:szCs w:val="28"/>
          <w:lang w:val="en-US"/>
        </w:rPr>
        <w:t xml:space="preserve"> </w:t>
      </w:r>
      <w:proofErr w:type="spellStart"/>
      <w:r w:rsidRPr="00F160FA">
        <w:rPr>
          <w:rFonts w:ascii="Times New Roman" w:hAnsi="Times New Roman" w:cs="Times New Roman"/>
          <w:sz w:val="28"/>
          <w:szCs w:val="28"/>
          <w:lang w:val="en-US"/>
        </w:rPr>
        <w:t>үшін</w:t>
      </w:r>
      <w:proofErr w:type="spellEnd"/>
      <w:r w:rsidRPr="00F160FA">
        <w:rPr>
          <w:rFonts w:ascii="Times New Roman" w:hAnsi="Times New Roman" w:cs="Times New Roman"/>
          <w:sz w:val="28"/>
          <w:szCs w:val="28"/>
          <w:lang w:val="en-US"/>
        </w:rPr>
        <w:t xml:space="preserve"> </w:t>
      </w:r>
      <w:proofErr w:type="spellStart"/>
      <w:r w:rsidRPr="00F160FA">
        <w:rPr>
          <w:rFonts w:ascii="Times New Roman" w:hAnsi="Times New Roman" w:cs="Times New Roman"/>
          <w:sz w:val="28"/>
          <w:szCs w:val="28"/>
          <w:lang w:val="en-US"/>
        </w:rPr>
        <w:t>Endocan</w:t>
      </w:r>
      <w:proofErr w:type="spellEnd"/>
      <w:r w:rsidRPr="00F160FA">
        <w:rPr>
          <w:rFonts w:ascii="Times New Roman" w:hAnsi="Times New Roman" w:cs="Times New Roman"/>
          <w:sz w:val="28"/>
          <w:szCs w:val="28"/>
          <w:lang w:val="en-US"/>
        </w:rPr>
        <w:t xml:space="preserve"> (</w:t>
      </w:r>
      <w:proofErr w:type="spellStart"/>
      <w:r w:rsidRPr="00F160FA">
        <w:rPr>
          <w:rFonts w:ascii="Times New Roman" w:hAnsi="Times New Roman" w:cs="Times New Roman"/>
          <w:sz w:val="28"/>
          <w:szCs w:val="28"/>
          <w:lang w:val="en-US"/>
        </w:rPr>
        <w:t>сезімталдық</w:t>
      </w:r>
      <w:proofErr w:type="spellEnd"/>
      <w:r w:rsidRPr="00F160FA">
        <w:rPr>
          <w:rFonts w:ascii="Times New Roman" w:hAnsi="Times New Roman" w:cs="Times New Roman"/>
          <w:sz w:val="28"/>
          <w:szCs w:val="28"/>
          <w:lang w:val="en-US"/>
        </w:rPr>
        <w:t xml:space="preserve"> 88,6%, </w:t>
      </w:r>
      <w:proofErr w:type="spellStart"/>
      <w:r w:rsidRPr="00F160FA">
        <w:rPr>
          <w:rFonts w:ascii="Times New Roman" w:hAnsi="Times New Roman" w:cs="Times New Roman"/>
          <w:sz w:val="28"/>
          <w:szCs w:val="28"/>
          <w:lang w:val="en-US"/>
        </w:rPr>
        <w:t>спецификалық</w:t>
      </w:r>
      <w:proofErr w:type="spellEnd"/>
      <w:r w:rsidRPr="00F160FA">
        <w:rPr>
          <w:rFonts w:ascii="Times New Roman" w:hAnsi="Times New Roman" w:cs="Times New Roman"/>
          <w:sz w:val="28"/>
          <w:szCs w:val="28"/>
          <w:lang w:val="en-US"/>
        </w:rPr>
        <w:t xml:space="preserve"> 66,5%), FABP4 (</w:t>
      </w:r>
      <w:proofErr w:type="spellStart"/>
      <w:r w:rsidRPr="00F160FA">
        <w:rPr>
          <w:rFonts w:ascii="Times New Roman" w:hAnsi="Times New Roman" w:cs="Times New Roman"/>
          <w:sz w:val="28"/>
          <w:szCs w:val="28"/>
          <w:lang w:val="en-US"/>
        </w:rPr>
        <w:t>сезімталдық</w:t>
      </w:r>
      <w:proofErr w:type="spellEnd"/>
      <w:r w:rsidRPr="00F160FA">
        <w:rPr>
          <w:rFonts w:ascii="Times New Roman" w:hAnsi="Times New Roman" w:cs="Times New Roman"/>
          <w:sz w:val="28"/>
          <w:szCs w:val="28"/>
          <w:lang w:val="en-US"/>
        </w:rPr>
        <w:t xml:space="preserve"> 82,9%, </w:t>
      </w:r>
      <w:proofErr w:type="spellStart"/>
      <w:r w:rsidRPr="00F160FA">
        <w:rPr>
          <w:rFonts w:ascii="Times New Roman" w:hAnsi="Times New Roman" w:cs="Times New Roman"/>
          <w:sz w:val="28"/>
          <w:szCs w:val="28"/>
          <w:lang w:val="en-US"/>
        </w:rPr>
        <w:t>спецификалық</w:t>
      </w:r>
      <w:proofErr w:type="spellEnd"/>
      <w:r w:rsidRPr="00F160FA">
        <w:rPr>
          <w:rFonts w:ascii="Times New Roman" w:hAnsi="Times New Roman" w:cs="Times New Roman"/>
          <w:sz w:val="28"/>
          <w:szCs w:val="28"/>
          <w:lang w:val="en-US"/>
        </w:rPr>
        <w:t xml:space="preserve"> 64,3%), PAI-1 (</w:t>
      </w:r>
      <w:proofErr w:type="spellStart"/>
      <w:r w:rsidRPr="00F160FA">
        <w:rPr>
          <w:rFonts w:ascii="Times New Roman" w:hAnsi="Times New Roman" w:cs="Times New Roman"/>
          <w:sz w:val="28"/>
          <w:szCs w:val="28"/>
          <w:lang w:val="en-US"/>
        </w:rPr>
        <w:t>сезімталдық</w:t>
      </w:r>
      <w:proofErr w:type="spellEnd"/>
      <w:r w:rsidRPr="00F160FA">
        <w:rPr>
          <w:rFonts w:ascii="Times New Roman" w:hAnsi="Times New Roman" w:cs="Times New Roman"/>
          <w:sz w:val="28"/>
          <w:szCs w:val="28"/>
          <w:lang w:val="en-US"/>
        </w:rPr>
        <w:t xml:space="preserve"> 63,4%, </w:t>
      </w:r>
      <w:proofErr w:type="spellStart"/>
      <w:r w:rsidRPr="00F160FA">
        <w:rPr>
          <w:rFonts w:ascii="Times New Roman" w:hAnsi="Times New Roman" w:cs="Times New Roman"/>
          <w:sz w:val="28"/>
          <w:szCs w:val="28"/>
          <w:lang w:val="en-US"/>
        </w:rPr>
        <w:t>спецификалық</w:t>
      </w:r>
      <w:proofErr w:type="spellEnd"/>
      <w:r w:rsidRPr="00F160FA">
        <w:rPr>
          <w:rFonts w:ascii="Times New Roman" w:hAnsi="Times New Roman" w:cs="Times New Roman"/>
          <w:sz w:val="28"/>
          <w:szCs w:val="28"/>
          <w:lang w:val="en-US"/>
        </w:rPr>
        <w:t xml:space="preserve"> 61,8%) </w:t>
      </w:r>
      <w:proofErr w:type="spellStart"/>
      <w:r w:rsidRPr="00F160FA">
        <w:rPr>
          <w:rFonts w:ascii="Times New Roman" w:hAnsi="Times New Roman" w:cs="Times New Roman"/>
          <w:sz w:val="28"/>
          <w:szCs w:val="28"/>
          <w:lang w:val="en-US"/>
        </w:rPr>
        <w:t>жоғары</w:t>
      </w:r>
      <w:proofErr w:type="spellEnd"/>
      <w:r w:rsidRPr="00F160FA">
        <w:rPr>
          <w:rFonts w:ascii="Times New Roman" w:hAnsi="Times New Roman" w:cs="Times New Roman"/>
          <w:sz w:val="28"/>
          <w:szCs w:val="28"/>
          <w:lang w:val="en-US"/>
        </w:rPr>
        <w:t xml:space="preserve"> </w:t>
      </w:r>
      <w:proofErr w:type="spellStart"/>
      <w:r w:rsidRPr="00F160FA">
        <w:rPr>
          <w:rFonts w:ascii="Times New Roman" w:hAnsi="Times New Roman" w:cs="Times New Roman"/>
          <w:sz w:val="28"/>
          <w:szCs w:val="28"/>
          <w:lang w:val="en-US"/>
        </w:rPr>
        <w:t>болжамдық</w:t>
      </w:r>
      <w:proofErr w:type="spellEnd"/>
      <w:r w:rsidRPr="00F160FA">
        <w:rPr>
          <w:rFonts w:ascii="Times New Roman" w:hAnsi="Times New Roman" w:cs="Times New Roman"/>
          <w:sz w:val="28"/>
          <w:szCs w:val="28"/>
          <w:lang w:val="en-US"/>
        </w:rPr>
        <w:t xml:space="preserve"> </w:t>
      </w:r>
      <w:proofErr w:type="spellStart"/>
      <w:r w:rsidRPr="00F160FA">
        <w:rPr>
          <w:rFonts w:ascii="Times New Roman" w:hAnsi="Times New Roman" w:cs="Times New Roman"/>
          <w:sz w:val="28"/>
          <w:szCs w:val="28"/>
          <w:lang w:val="en-US"/>
        </w:rPr>
        <w:t>мәні</w:t>
      </w:r>
      <w:proofErr w:type="spellEnd"/>
      <w:r w:rsidRPr="00F160FA">
        <w:rPr>
          <w:rFonts w:ascii="Times New Roman" w:hAnsi="Times New Roman" w:cs="Times New Roman"/>
          <w:sz w:val="28"/>
          <w:szCs w:val="28"/>
          <w:lang w:val="en-US"/>
        </w:rPr>
        <w:t xml:space="preserve"> </w:t>
      </w:r>
      <w:proofErr w:type="spellStart"/>
      <w:r w:rsidRPr="00F160FA">
        <w:rPr>
          <w:rFonts w:ascii="Times New Roman" w:hAnsi="Times New Roman" w:cs="Times New Roman"/>
          <w:sz w:val="28"/>
          <w:szCs w:val="28"/>
          <w:lang w:val="en-US"/>
        </w:rPr>
        <w:t>анықталды</w:t>
      </w:r>
      <w:proofErr w:type="spellEnd"/>
      <w:r w:rsidRPr="00F160FA">
        <w:rPr>
          <w:rFonts w:ascii="Times New Roman" w:hAnsi="Times New Roman" w:cs="Times New Roman"/>
          <w:sz w:val="28"/>
          <w:szCs w:val="28"/>
          <w:lang w:val="en-US"/>
        </w:rPr>
        <w:t xml:space="preserve">. 2 </w:t>
      </w:r>
      <w:proofErr w:type="spellStart"/>
      <w:r w:rsidRPr="00F160FA">
        <w:rPr>
          <w:rFonts w:ascii="Times New Roman" w:hAnsi="Times New Roman" w:cs="Times New Roman"/>
          <w:sz w:val="28"/>
          <w:szCs w:val="28"/>
          <w:lang w:val="en-US"/>
        </w:rPr>
        <w:t>типті</w:t>
      </w:r>
      <w:proofErr w:type="spellEnd"/>
      <w:r w:rsidRPr="00F160FA">
        <w:rPr>
          <w:rFonts w:ascii="Times New Roman" w:hAnsi="Times New Roman" w:cs="Times New Roman"/>
          <w:sz w:val="28"/>
          <w:szCs w:val="28"/>
          <w:lang w:val="en-US"/>
        </w:rPr>
        <w:t xml:space="preserve"> </w:t>
      </w:r>
      <w:proofErr w:type="spellStart"/>
      <w:r w:rsidRPr="00F160FA">
        <w:rPr>
          <w:rFonts w:ascii="Times New Roman" w:hAnsi="Times New Roman" w:cs="Times New Roman"/>
          <w:sz w:val="28"/>
          <w:szCs w:val="28"/>
          <w:lang w:val="en-US"/>
        </w:rPr>
        <w:t>қант</w:t>
      </w:r>
      <w:proofErr w:type="spellEnd"/>
      <w:r w:rsidRPr="00F160FA">
        <w:rPr>
          <w:rFonts w:ascii="Times New Roman" w:hAnsi="Times New Roman" w:cs="Times New Roman"/>
          <w:sz w:val="28"/>
          <w:szCs w:val="28"/>
          <w:lang w:val="en-US"/>
        </w:rPr>
        <w:t xml:space="preserve"> </w:t>
      </w:r>
      <w:proofErr w:type="spellStart"/>
      <w:r w:rsidRPr="00F160FA">
        <w:rPr>
          <w:rFonts w:ascii="Times New Roman" w:hAnsi="Times New Roman" w:cs="Times New Roman"/>
          <w:sz w:val="28"/>
          <w:szCs w:val="28"/>
          <w:lang w:val="en-US"/>
        </w:rPr>
        <w:t>диабетінің</w:t>
      </w:r>
      <w:proofErr w:type="spellEnd"/>
      <w:r w:rsidRPr="00F160FA">
        <w:rPr>
          <w:rFonts w:ascii="Times New Roman" w:hAnsi="Times New Roman" w:cs="Times New Roman"/>
          <w:sz w:val="28"/>
          <w:szCs w:val="28"/>
          <w:lang w:val="en-US"/>
        </w:rPr>
        <w:t xml:space="preserve"> </w:t>
      </w:r>
      <w:proofErr w:type="spellStart"/>
      <w:r w:rsidRPr="00F160FA">
        <w:rPr>
          <w:rFonts w:ascii="Times New Roman" w:hAnsi="Times New Roman" w:cs="Times New Roman"/>
          <w:sz w:val="28"/>
          <w:szCs w:val="28"/>
          <w:lang w:val="en-US"/>
        </w:rPr>
        <w:t>жоғары</w:t>
      </w:r>
      <w:proofErr w:type="spellEnd"/>
      <w:r w:rsidRPr="00F160FA">
        <w:rPr>
          <w:rFonts w:ascii="Times New Roman" w:hAnsi="Times New Roman" w:cs="Times New Roman"/>
          <w:sz w:val="28"/>
          <w:szCs w:val="28"/>
          <w:lang w:val="en-US"/>
        </w:rPr>
        <w:t xml:space="preserve"> </w:t>
      </w:r>
      <w:proofErr w:type="spellStart"/>
      <w:r w:rsidRPr="00F160FA">
        <w:rPr>
          <w:rFonts w:ascii="Times New Roman" w:hAnsi="Times New Roman" w:cs="Times New Roman"/>
          <w:sz w:val="28"/>
          <w:szCs w:val="28"/>
          <w:lang w:val="en-US"/>
        </w:rPr>
        <w:t>қаупімен</w:t>
      </w:r>
      <w:proofErr w:type="spellEnd"/>
      <w:r w:rsidRPr="00F160FA">
        <w:rPr>
          <w:rFonts w:ascii="Times New Roman" w:hAnsi="Times New Roman" w:cs="Times New Roman"/>
          <w:sz w:val="28"/>
          <w:szCs w:val="28"/>
          <w:lang w:val="en-US"/>
        </w:rPr>
        <w:t xml:space="preserve"> </w:t>
      </w:r>
      <w:proofErr w:type="spellStart"/>
      <w:r w:rsidRPr="00F160FA">
        <w:rPr>
          <w:rFonts w:ascii="Times New Roman" w:hAnsi="Times New Roman" w:cs="Times New Roman"/>
          <w:sz w:val="28"/>
          <w:szCs w:val="28"/>
          <w:lang w:val="en-US"/>
        </w:rPr>
        <w:t>және</w:t>
      </w:r>
      <w:proofErr w:type="spellEnd"/>
      <w:r w:rsidRPr="00F160FA">
        <w:rPr>
          <w:rFonts w:ascii="Times New Roman" w:hAnsi="Times New Roman" w:cs="Times New Roman"/>
          <w:sz w:val="28"/>
          <w:szCs w:val="28"/>
          <w:lang w:val="en-US"/>
        </w:rPr>
        <w:t xml:space="preserve"> </w:t>
      </w:r>
      <w:proofErr w:type="spellStart"/>
      <w:r w:rsidRPr="00F160FA">
        <w:rPr>
          <w:rFonts w:ascii="Times New Roman" w:hAnsi="Times New Roman" w:cs="Times New Roman"/>
          <w:sz w:val="28"/>
          <w:szCs w:val="28"/>
          <w:lang w:val="en-US"/>
        </w:rPr>
        <w:t>предиабет</w:t>
      </w:r>
      <w:proofErr w:type="spellEnd"/>
      <w:r w:rsidRPr="00F160FA">
        <w:rPr>
          <w:rFonts w:ascii="Times New Roman" w:hAnsi="Times New Roman" w:cs="Times New Roman"/>
          <w:sz w:val="28"/>
          <w:szCs w:val="28"/>
          <w:lang w:val="en-US"/>
        </w:rPr>
        <w:t>.</w:t>
      </w:r>
    </w:p>
    <w:p w:rsidR="00F160FA" w:rsidRPr="00F160FA" w:rsidRDefault="00F160FA" w:rsidP="00F160FA">
      <w:pPr>
        <w:spacing w:after="0" w:line="240" w:lineRule="auto"/>
        <w:ind w:firstLine="720"/>
        <w:contextualSpacing/>
        <w:jc w:val="both"/>
        <w:rPr>
          <w:rFonts w:ascii="Times New Roman" w:hAnsi="Times New Roman" w:cs="Times New Roman"/>
          <w:sz w:val="28"/>
          <w:szCs w:val="28"/>
          <w:lang w:val="en-US"/>
        </w:rPr>
      </w:pPr>
      <w:r w:rsidRPr="00F160FA">
        <w:rPr>
          <w:rFonts w:ascii="Times New Roman" w:hAnsi="Times New Roman" w:cs="Times New Roman"/>
          <w:sz w:val="28"/>
          <w:szCs w:val="28"/>
          <w:lang w:val="en-US"/>
        </w:rPr>
        <w:t xml:space="preserve">5. </w:t>
      </w:r>
      <w:proofErr w:type="spellStart"/>
      <w:r w:rsidRPr="00F160FA">
        <w:rPr>
          <w:rFonts w:ascii="Times New Roman" w:hAnsi="Times New Roman" w:cs="Times New Roman"/>
          <w:sz w:val="28"/>
          <w:szCs w:val="28"/>
          <w:lang w:val="en-US"/>
        </w:rPr>
        <w:t>Жүрек-қан</w:t>
      </w:r>
      <w:proofErr w:type="spellEnd"/>
      <w:r w:rsidRPr="00F160FA">
        <w:rPr>
          <w:rFonts w:ascii="Times New Roman" w:hAnsi="Times New Roman" w:cs="Times New Roman"/>
          <w:sz w:val="28"/>
          <w:szCs w:val="28"/>
          <w:lang w:val="en-US"/>
        </w:rPr>
        <w:t xml:space="preserve"> </w:t>
      </w:r>
      <w:proofErr w:type="spellStart"/>
      <w:r w:rsidRPr="00F160FA">
        <w:rPr>
          <w:rFonts w:ascii="Times New Roman" w:hAnsi="Times New Roman" w:cs="Times New Roman"/>
          <w:sz w:val="28"/>
          <w:szCs w:val="28"/>
          <w:lang w:val="en-US"/>
        </w:rPr>
        <w:t>тамырлары</w:t>
      </w:r>
      <w:proofErr w:type="spellEnd"/>
      <w:r w:rsidRPr="00F160FA">
        <w:rPr>
          <w:rFonts w:ascii="Times New Roman" w:hAnsi="Times New Roman" w:cs="Times New Roman"/>
          <w:sz w:val="28"/>
          <w:szCs w:val="28"/>
          <w:lang w:val="en-US"/>
        </w:rPr>
        <w:t xml:space="preserve"> </w:t>
      </w:r>
      <w:proofErr w:type="spellStart"/>
      <w:r w:rsidRPr="00F160FA">
        <w:rPr>
          <w:rFonts w:ascii="Times New Roman" w:hAnsi="Times New Roman" w:cs="Times New Roman"/>
          <w:sz w:val="28"/>
          <w:szCs w:val="28"/>
          <w:lang w:val="en-US"/>
        </w:rPr>
        <w:t>оқиғаларының</w:t>
      </w:r>
      <w:proofErr w:type="spellEnd"/>
      <w:r w:rsidRPr="00F160FA">
        <w:rPr>
          <w:rFonts w:ascii="Times New Roman" w:hAnsi="Times New Roman" w:cs="Times New Roman"/>
          <w:sz w:val="28"/>
          <w:szCs w:val="28"/>
          <w:lang w:val="en-US"/>
        </w:rPr>
        <w:t xml:space="preserve"> </w:t>
      </w:r>
      <w:proofErr w:type="spellStart"/>
      <w:r w:rsidRPr="00F160FA">
        <w:rPr>
          <w:rFonts w:ascii="Times New Roman" w:hAnsi="Times New Roman" w:cs="Times New Roman"/>
          <w:sz w:val="28"/>
          <w:szCs w:val="28"/>
          <w:lang w:val="en-US"/>
        </w:rPr>
        <w:t>ықтималдығын</w:t>
      </w:r>
      <w:proofErr w:type="spellEnd"/>
      <w:r w:rsidRPr="00F160FA">
        <w:rPr>
          <w:rFonts w:ascii="Times New Roman" w:hAnsi="Times New Roman" w:cs="Times New Roman"/>
          <w:sz w:val="28"/>
          <w:szCs w:val="28"/>
          <w:lang w:val="en-US"/>
        </w:rPr>
        <w:t xml:space="preserve"> </w:t>
      </w:r>
      <w:proofErr w:type="spellStart"/>
      <w:r w:rsidRPr="00F160FA">
        <w:rPr>
          <w:rFonts w:ascii="Times New Roman" w:hAnsi="Times New Roman" w:cs="Times New Roman"/>
          <w:sz w:val="28"/>
          <w:szCs w:val="28"/>
          <w:lang w:val="en-US"/>
        </w:rPr>
        <w:t>бағалауға</w:t>
      </w:r>
      <w:proofErr w:type="spellEnd"/>
      <w:r w:rsidRPr="00F160FA">
        <w:rPr>
          <w:rFonts w:ascii="Times New Roman" w:hAnsi="Times New Roman" w:cs="Times New Roman"/>
          <w:sz w:val="28"/>
          <w:szCs w:val="28"/>
          <w:lang w:val="en-US"/>
        </w:rPr>
        <w:t xml:space="preserve"> </w:t>
      </w:r>
      <w:proofErr w:type="spellStart"/>
      <w:r w:rsidRPr="00F160FA">
        <w:rPr>
          <w:rFonts w:ascii="Times New Roman" w:hAnsi="Times New Roman" w:cs="Times New Roman"/>
          <w:sz w:val="28"/>
          <w:szCs w:val="28"/>
          <w:lang w:val="en-US"/>
        </w:rPr>
        <w:t>арналған</w:t>
      </w:r>
      <w:proofErr w:type="spellEnd"/>
      <w:r w:rsidRPr="00F160FA">
        <w:rPr>
          <w:rFonts w:ascii="Times New Roman" w:hAnsi="Times New Roman" w:cs="Times New Roman"/>
          <w:sz w:val="28"/>
          <w:szCs w:val="28"/>
          <w:lang w:val="en-US"/>
        </w:rPr>
        <w:t xml:space="preserve"> </w:t>
      </w:r>
      <w:proofErr w:type="spellStart"/>
      <w:r w:rsidRPr="00F160FA">
        <w:rPr>
          <w:rFonts w:ascii="Times New Roman" w:hAnsi="Times New Roman" w:cs="Times New Roman"/>
          <w:sz w:val="28"/>
          <w:szCs w:val="28"/>
          <w:lang w:val="en-US"/>
        </w:rPr>
        <w:t>әзірленген</w:t>
      </w:r>
      <w:proofErr w:type="spellEnd"/>
      <w:r w:rsidRPr="00F160FA">
        <w:rPr>
          <w:rFonts w:ascii="Times New Roman" w:hAnsi="Times New Roman" w:cs="Times New Roman"/>
          <w:sz w:val="28"/>
          <w:szCs w:val="28"/>
          <w:lang w:val="en-US"/>
        </w:rPr>
        <w:t xml:space="preserve"> </w:t>
      </w:r>
      <w:proofErr w:type="spellStart"/>
      <w:r w:rsidRPr="00F160FA">
        <w:rPr>
          <w:rFonts w:ascii="Times New Roman" w:hAnsi="Times New Roman" w:cs="Times New Roman"/>
          <w:sz w:val="28"/>
          <w:szCs w:val="28"/>
          <w:lang w:val="en-US"/>
        </w:rPr>
        <w:t>жаңа</w:t>
      </w:r>
      <w:proofErr w:type="spellEnd"/>
      <w:r w:rsidRPr="00F160FA">
        <w:rPr>
          <w:rFonts w:ascii="Times New Roman" w:hAnsi="Times New Roman" w:cs="Times New Roman"/>
          <w:sz w:val="28"/>
          <w:szCs w:val="28"/>
          <w:lang w:val="en-US"/>
        </w:rPr>
        <w:t xml:space="preserve"> </w:t>
      </w:r>
      <w:proofErr w:type="spellStart"/>
      <w:r w:rsidRPr="00F160FA">
        <w:rPr>
          <w:rFonts w:ascii="Times New Roman" w:hAnsi="Times New Roman" w:cs="Times New Roman"/>
          <w:sz w:val="28"/>
          <w:szCs w:val="28"/>
          <w:lang w:val="en-US"/>
        </w:rPr>
        <w:t>регрессиялық</w:t>
      </w:r>
      <w:proofErr w:type="spellEnd"/>
      <w:r w:rsidRPr="00F160FA">
        <w:rPr>
          <w:rFonts w:ascii="Times New Roman" w:hAnsi="Times New Roman" w:cs="Times New Roman"/>
          <w:sz w:val="28"/>
          <w:szCs w:val="28"/>
          <w:lang w:val="en-US"/>
        </w:rPr>
        <w:t xml:space="preserve"> </w:t>
      </w:r>
      <w:proofErr w:type="spellStart"/>
      <w:r w:rsidRPr="00F160FA">
        <w:rPr>
          <w:rFonts w:ascii="Times New Roman" w:hAnsi="Times New Roman" w:cs="Times New Roman"/>
          <w:sz w:val="28"/>
          <w:szCs w:val="28"/>
          <w:lang w:val="en-US"/>
        </w:rPr>
        <w:t>модельдер</w:t>
      </w:r>
      <w:proofErr w:type="spellEnd"/>
      <w:r w:rsidRPr="00F160FA">
        <w:rPr>
          <w:rFonts w:ascii="Times New Roman" w:hAnsi="Times New Roman" w:cs="Times New Roman"/>
          <w:sz w:val="28"/>
          <w:szCs w:val="28"/>
          <w:lang w:val="en-US"/>
        </w:rPr>
        <w:t xml:space="preserve"> 2 </w:t>
      </w:r>
      <w:proofErr w:type="spellStart"/>
      <w:r w:rsidRPr="00F160FA">
        <w:rPr>
          <w:rFonts w:ascii="Times New Roman" w:hAnsi="Times New Roman" w:cs="Times New Roman"/>
          <w:sz w:val="28"/>
          <w:szCs w:val="28"/>
          <w:lang w:val="en-US"/>
        </w:rPr>
        <w:t>типті</w:t>
      </w:r>
      <w:proofErr w:type="spellEnd"/>
      <w:r w:rsidRPr="00F160FA">
        <w:rPr>
          <w:rFonts w:ascii="Times New Roman" w:hAnsi="Times New Roman" w:cs="Times New Roman"/>
          <w:sz w:val="28"/>
          <w:szCs w:val="28"/>
          <w:lang w:val="en-US"/>
        </w:rPr>
        <w:t xml:space="preserve"> </w:t>
      </w:r>
      <w:proofErr w:type="spellStart"/>
      <w:r w:rsidRPr="00F160FA">
        <w:rPr>
          <w:rFonts w:ascii="Times New Roman" w:hAnsi="Times New Roman" w:cs="Times New Roman"/>
          <w:sz w:val="28"/>
          <w:szCs w:val="28"/>
          <w:lang w:val="en-US"/>
        </w:rPr>
        <w:t>қант</w:t>
      </w:r>
      <w:proofErr w:type="spellEnd"/>
      <w:r w:rsidRPr="00F160FA">
        <w:rPr>
          <w:rFonts w:ascii="Times New Roman" w:hAnsi="Times New Roman" w:cs="Times New Roman"/>
          <w:sz w:val="28"/>
          <w:szCs w:val="28"/>
          <w:lang w:val="en-US"/>
        </w:rPr>
        <w:t xml:space="preserve"> </w:t>
      </w:r>
      <w:proofErr w:type="spellStart"/>
      <w:r w:rsidRPr="00F160FA">
        <w:rPr>
          <w:rFonts w:ascii="Times New Roman" w:hAnsi="Times New Roman" w:cs="Times New Roman"/>
          <w:sz w:val="28"/>
          <w:szCs w:val="28"/>
          <w:lang w:val="en-US"/>
        </w:rPr>
        <w:t>диабеті</w:t>
      </w:r>
      <w:proofErr w:type="spellEnd"/>
      <w:r w:rsidRPr="00F160FA">
        <w:rPr>
          <w:rFonts w:ascii="Times New Roman" w:hAnsi="Times New Roman" w:cs="Times New Roman"/>
          <w:sz w:val="28"/>
          <w:szCs w:val="28"/>
          <w:lang w:val="en-US"/>
        </w:rPr>
        <w:t xml:space="preserve"> </w:t>
      </w:r>
      <w:proofErr w:type="spellStart"/>
      <w:r w:rsidRPr="00F160FA">
        <w:rPr>
          <w:rFonts w:ascii="Times New Roman" w:hAnsi="Times New Roman" w:cs="Times New Roman"/>
          <w:sz w:val="28"/>
          <w:szCs w:val="28"/>
          <w:lang w:val="en-US"/>
        </w:rPr>
        <w:t>және</w:t>
      </w:r>
      <w:proofErr w:type="spellEnd"/>
      <w:r w:rsidRPr="00F160FA">
        <w:rPr>
          <w:rFonts w:ascii="Times New Roman" w:hAnsi="Times New Roman" w:cs="Times New Roman"/>
          <w:sz w:val="28"/>
          <w:szCs w:val="28"/>
          <w:lang w:val="en-US"/>
        </w:rPr>
        <w:t xml:space="preserve"> </w:t>
      </w:r>
      <w:proofErr w:type="spellStart"/>
      <w:r w:rsidRPr="00F160FA">
        <w:rPr>
          <w:rFonts w:ascii="Times New Roman" w:hAnsi="Times New Roman" w:cs="Times New Roman"/>
          <w:sz w:val="28"/>
          <w:szCs w:val="28"/>
          <w:lang w:val="en-US"/>
        </w:rPr>
        <w:t>предиабет</w:t>
      </w:r>
      <w:proofErr w:type="spellEnd"/>
      <w:r w:rsidRPr="00F160FA">
        <w:rPr>
          <w:rFonts w:ascii="Times New Roman" w:hAnsi="Times New Roman" w:cs="Times New Roman"/>
          <w:sz w:val="28"/>
          <w:szCs w:val="28"/>
          <w:lang w:val="en-US"/>
        </w:rPr>
        <w:t xml:space="preserve"> </w:t>
      </w:r>
      <w:proofErr w:type="spellStart"/>
      <w:r w:rsidRPr="00F160FA">
        <w:rPr>
          <w:rFonts w:ascii="Times New Roman" w:hAnsi="Times New Roman" w:cs="Times New Roman"/>
          <w:sz w:val="28"/>
          <w:szCs w:val="28"/>
          <w:lang w:val="en-US"/>
        </w:rPr>
        <w:t>қаупі</w:t>
      </w:r>
      <w:proofErr w:type="spellEnd"/>
      <w:r w:rsidRPr="00F160FA">
        <w:rPr>
          <w:rFonts w:ascii="Times New Roman" w:hAnsi="Times New Roman" w:cs="Times New Roman"/>
          <w:sz w:val="28"/>
          <w:szCs w:val="28"/>
          <w:lang w:val="en-US"/>
        </w:rPr>
        <w:t xml:space="preserve"> </w:t>
      </w:r>
      <w:proofErr w:type="spellStart"/>
      <w:r w:rsidRPr="00F160FA">
        <w:rPr>
          <w:rFonts w:ascii="Times New Roman" w:hAnsi="Times New Roman" w:cs="Times New Roman"/>
          <w:sz w:val="28"/>
          <w:szCs w:val="28"/>
          <w:lang w:val="en-US"/>
        </w:rPr>
        <w:t>жоғары</w:t>
      </w:r>
      <w:proofErr w:type="spellEnd"/>
      <w:r w:rsidRPr="00F160FA">
        <w:rPr>
          <w:rFonts w:ascii="Times New Roman" w:hAnsi="Times New Roman" w:cs="Times New Roman"/>
          <w:sz w:val="28"/>
          <w:szCs w:val="28"/>
          <w:lang w:val="en-US"/>
        </w:rPr>
        <w:t xml:space="preserve"> </w:t>
      </w:r>
      <w:proofErr w:type="spellStart"/>
      <w:r w:rsidRPr="00F160FA">
        <w:rPr>
          <w:rFonts w:ascii="Times New Roman" w:hAnsi="Times New Roman" w:cs="Times New Roman"/>
          <w:sz w:val="28"/>
          <w:szCs w:val="28"/>
          <w:lang w:val="en-US"/>
        </w:rPr>
        <w:t>емделушілерде</w:t>
      </w:r>
      <w:proofErr w:type="spellEnd"/>
      <w:r w:rsidRPr="00F160FA">
        <w:rPr>
          <w:rFonts w:ascii="Times New Roman" w:hAnsi="Times New Roman" w:cs="Times New Roman"/>
          <w:sz w:val="28"/>
          <w:szCs w:val="28"/>
          <w:lang w:val="en-US"/>
        </w:rPr>
        <w:t xml:space="preserve"> </w:t>
      </w:r>
      <w:proofErr w:type="spellStart"/>
      <w:r w:rsidRPr="00F160FA">
        <w:rPr>
          <w:rFonts w:ascii="Times New Roman" w:hAnsi="Times New Roman" w:cs="Times New Roman"/>
          <w:sz w:val="28"/>
          <w:szCs w:val="28"/>
          <w:lang w:val="en-US"/>
        </w:rPr>
        <w:t>эндотелий</w:t>
      </w:r>
      <w:proofErr w:type="spellEnd"/>
      <w:r w:rsidRPr="00F160FA">
        <w:rPr>
          <w:rFonts w:ascii="Times New Roman" w:hAnsi="Times New Roman" w:cs="Times New Roman"/>
          <w:sz w:val="28"/>
          <w:szCs w:val="28"/>
          <w:lang w:val="en-US"/>
        </w:rPr>
        <w:t xml:space="preserve"> </w:t>
      </w:r>
      <w:proofErr w:type="spellStart"/>
      <w:r w:rsidRPr="00F160FA">
        <w:rPr>
          <w:rFonts w:ascii="Times New Roman" w:hAnsi="Times New Roman" w:cs="Times New Roman"/>
          <w:sz w:val="28"/>
          <w:szCs w:val="28"/>
          <w:lang w:val="en-US"/>
        </w:rPr>
        <w:t>дисфункциясының</w:t>
      </w:r>
      <w:proofErr w:type="spellEnd"/>
      <w:r w:rsidRPr="00F160FA">
        <w:rPr>
          <w:rFonts w:ascii="Times New Roman" w:hAnsi="Times New Roman" w:cs="Times New Roman"/>
          <w:sz w:val="28"/>
          <w:szCs w:val="28"/>
          <w:lang w:val="en-US"/>
        </w:rPr>
        <w:t xml:space="preserve"> </w:t>
      </w:r>
      <w:proofErr w:type="spellStart"/>
      <w:r w:rsidRPr="00F160FA">
        <w:rPr>
          <w:rFonts w:ascii="Times New Roman" w:hAnsi="Times New Roman" w:cs="Times New Roman"/>
          <w:sz w:val="28"/>
          <w:szCs w:val="28"/>
          <w:lang w:val="en-US"/>
        </w:rPr>
        <w:t>ықтималдығын</w:t>
      </w:r>
      <w:proofErr w:type="spellEnd"/>
      <w:r w:rsidRPr="00F160FA">
        <w:rPr>
          <w:rFonts w:ascii="Times New Roman" w:hAnsi="Times New Roman" w:cs="Times New Roman"/>
          <w:sz w:val="28"/>
          <w:szCs w:val="28"/>
          <w:lang w:val="en-US"/>
        </w:rPr>
        <w:t xml:space="preserve"> </w:t>
      </w:r>
      <w:proofErr w:type="spellStart"/>
      <w:r w:rsidRPr="00F160FA">
        <w:rPr>
          <w:rFonts w:ascii="Times New Roman" w:hAnsi="Times New Roman" w:cs="Times New Roman"/>
          <w:sz w:val="28"/>
          <w:szCs w:val="28"/>
          <w:lang w:val="en-US"/>
        </w:rPr>
        <w:t>болжауға</w:t>
      </w:r>
      <w:proofErr w:type="spellEnd"/>
      <w:r w:rsidRPr="00F160FA">
        <w:rPr>
          <w:rFonts w:ascii="Times New Roman" w:hAnsi="Times New Roman" w:cs="Times New Roman"/>
          <w:sz w:val="28"/>
          <w:szCs w:val="28"/>
          <w:lang w:val="en-US"/>
        </w:rPr>
        <w:t xml:space="preserve"> </w:t>
      </w:r>
      <w:proofErr w:type="spellStart"/>
      <w:r w:rsidRPr="00F160FA">
        <w:rPr>
          <w:rFonts w:ascii="Times New Roman" w:hAnsi="Times New Roman" w:cs="Times New Roman"/>
          <w:sz w:val="28"/>
          <w:szCs w:val="28"/>
          <w:lang w:val="en-US"/>
        </w:rPr>
        <w:t>мүмкіндік</w:t>
      </w:r>
      <w:proofErr w:type="spellEnd"/>
      <w:r w:rsidRPr="00F160FA">
        <w:rPr>
          <w:rFonts w:ascii="Times New Roman" w:hAnsi="Times New Roman" w:cs="Times New Roman"/>
          <w:sz w:val="28"/>
          <w:szCs w:val="28"/>
          <w:lang w:val="en-US"/>
        </w:rPr>
        <w:t xml:space="preserve"> </w:t>
      </w:r>
      <w:proofErr w:type="spellStart"/>
      <w:r w:rsidRPr="00F160FA">
        <w:rPr>
          <w:rFonts w:ascii="Times New Roman" w:hAnsi="Times New Roman" w:cs="Times New Roman"/>
          <w:sz w:val="28"/>
          <w:szCs w:val="28"/>
          <w:lang w:val="en-US"/>
        </w:rPr>
        <w:t>береді</w:t>
      </w:r>
      <w:proofErr w:type="spellEnd"/>
      <w:r w:rsidRPr="00F160FA">
        <w:rPr>
          <w:rFonts w:ascii="Times New Roman" w:hAnsi="Times New Roman" w:cs="Times New Roman"/>
          <w:sz w:val="28"/>
          <w:szCs w:val="28"/>
          <w:lang w:val="en-US"/>
        </w:rPr>
        <w:t xml:space="preserve"> (</w:t>
      </w:r>
      <w:proofErr w:type="spellStart"/>
      <w:r w:rsidRPr="00F160FA">
        <w:rPr>
          <w:rFonts w:ascii="Times New Roman" w:hAnsi="Times New Roman" w:cs="Times New Roman"/>
          <w:sz w:val="28"/>
          <w:szCs w:val="28"/>
          <w:lang w:val="en-US"/>
        </w:rPr>
        <w:t>Endocan</w:t>
      </w:r>
      <w:proofErr w:type="spellEnd"/>
      <w:r w:rsidRPr="00F160FA">
        <w:rPr>
          <w:rFonts w:ascii="Times New Roman" w:hAnsi="Times New Roman" w:cs="Times New Roman"/>
          <w:sz w:val="28"/>
          <w:szCs w:val="28"/>
          <w:lang w:val="en-US"/>
        </w:rPr>
        <w:t xml:space="preserve"> </w:t>
      </w:r>
      <w:proofErr w:type="spellStart"/>
      <w:r w:rsidRPr="00F160FA">
        <w:rPr>
          <w:rFonts w:ascii="Times New Roman" w:hAnsi="Times New Roman" w:cs="Times New Roman"/>
          <w:sz w:val="28"/>
          <w:szCs w:val="28"/>
          <w:lang w:val="en-US"/>
        </w:rPr>
        <w:t>үшін</w:t>
      </w:r>
      <w:proofErr w:type="spellEnd"/>
      <w:r w:rsidRPr="00F160FA">
        <w:rPr>
          <w:rFonts w:ascii="Times New Roman" w:hAnsi="Times New Roman" w:cs="Times New Roman"/>
          <w:sz w:val="28"/>
          <w:szCs w:val="28"/>
          <w:lang w:val="en-US"/>
        </w:rPr>
        <w:t xml:space="preserve"> </w:t>
      </w:r>
      <w:proofErr w:type="spellStart"/>
      <w:r w:rsidRPr="00F160FA">
        <w:rPr>
          <w:rFonts w:ascii="Times New Roman" w:hAnsi="Times New Roman" w:cs="Times New Roman"/>
          <w:sz w:val="28"/>
          <w:szCs w:val="28"/>
          <w:lang w:val="en-US"/>
        </w:rPr>
        <w:t>болжамды</w:t>
      </w:r>
      <w:proofErr w:type="spellEnd"/>
      <w:r w:rsidRPr="00F160FA">
        <w:rPr>
          <w:rFonts w:ascii="Times New Roman" w:hAnsi="Times New Roman" w:cs="Times New Roman"/>
          <w:sz w:val="28"/>
          <w:szCs w:val="28"/>
          <w:lang w:val="en-US"/>
        </w:rPr>
        <w:t xml:space="preserve"> </w:t>
      </w:r>
      <w:proofErr w:type="spellStart"/>
      <w:r w:rsidRPr="00F160FA">
        <w:rPr>
          <w:rFonts w:ascii="Times New Roman" w:hAnsi="Times New Roman" w:cs="Times New Roman"/>
          <w:sz w:val="28"/>
          <w:szCs w:val="28"/>
          <w:lang w:val="en-US"/>
        </w:rPr>
        <w:t>дәлдік</w:t>
      </w:r>
      <w:proofErr w:type="spellEnd"/>
      <w:r w:rsidRPr="00F160FA">
        <w:rPr>
          <w:rFonts w:ascii="Times New Roman" w:hAnsi="Times New Roman" w:cs="Times New Roman"/>
          <w:sz w:val="28"/>
          <w:szCs w:val="28"/>
          <w:lang w:val="en-US"/>
        </w:rPr>
        <w:t xml:space="preserve"> 77%, FABP4 </w:t>
      </w:r>
      <w:proofErr w:type="spellStart"/>
      <w:r w:rsidRPr="00F160FA">
        <w:rPr>
          <w:rFonts w:ascii="Times New Roman" w:hAnsi="Times New Roman" w:cs="Times New Roman"/>
          <w:sz w:val="28"/>
          <w:szCs w:val="28"/>
          <w:lang w:val="en-US"/>
        </w:rPr>
        <w:t>үшін</w:t>
      </w:r>
      <w:proofErr w:type="spellEnd"/>
      <w:r w:rsidRPr="00F160FA">
        <w:rPr>
          <w:rFonts w:ascii="Times New Roman" w:hAnsi="Times New Roman" w:cs="Times New Roman"/>
          <w:sz w:val="28"/>
          <w:szCs w:val="28"/>
          <w:lang w:val="en-US"/>
        </w:rPr>
        <w:t xml:space="preserve"> 82%, PAI-1 </w:t>
      </w:r>
      <w:proofErr w:type="spellStart"/>
      <w:r w:rsidRPr="00F160FA">
        <w:rPr>
          <w:rFonts w:ascii="Times New Roman" w:hAnsi="Times New Roman" w:cs="Times New Roman"/>
          <w:sz w:val="28"/>
          <w:szCs w:val="28"/>
          <w:lang w:val="en-US"/>
        </w:rPr>
        <w:t>үшін</w:t>
      </w:r>
      <w:proofErr w:type="spellEnd"/>
      <w:r w:rsidRPr="00F160FA">
        <w:rPr>
          <w:rFonts w:ascii="Times New Roman" w:hAnsi="Times New Roman" w:cs="Times New Roman"/>
          <w:sz w:val="28"/>
          <w:szCs w:val="28"/>
          <w:lang w:val="en-US"/>
        </w:rPr>
        <w:t xml:space="preserve"> 80%).</w:t>
      </w:r>
    </w:p>
    <w:p w:rsidR="00E31BA1" w:rsidRPr="00F160FA" w:rsidRDefault="00E31BA1" w:rsidP="00A75D5C">
      <w:pPr>
        <w:spacing w:after="0" w:line="240" w:lineRule="auto"/>
        <w:ind w:firstLine="720"/>
        <w:contextualSpacing/>
        <w:jc w:val="both"/>
        <w:rPr>
          <w:rFonts w:ascii="Times New Roman" w:hAnsi="Times New Roman" w:cs="Times New Roman"/>
          <w:sz w:val="28"/>
          <w:szCs w:val="28"/>
          <w:lang w:val="en-US"/>
        </w:rPr>
      </w:pPr>
    </w:p>
    <w:p w:rsidR="000E20D1" w:rsidRPr="000E20D1" w:rsidRDefault="000E20D1" w:rsidP="000E20D1">
      <w:pPr>
        <w:spacing w:line="240" w:lineRule="auto"/>
        <w:ind w:left="502"/>
        <w:contextualSpacing/>
        <w:jc w:val="both"/>
        <w:rPr>
          <w:rFonts w:ascii="Times New Roman" w:hAnsi="Times New Roman" w:cs="Times New Roman"/>
          <w:sz w:val="20"/>
          <w:szCs w:val="20"/>
          <w:lang w:val="en-US"/>
        </w:rPr>
      </w:pPr>
      <w:proofErr w:type="spellStart"/>
      <w:r w:rsidRPr="000E20D1">
        <w:rPr>
          <w:rFonts w:ascii="Times New Roman" w:eastAsia="Times New Roman" w:hAnsi="Times New Roman" w:cs="Times New Roman"/>
          <w:b/>
          <w:sz w:val="28"/>
          <w:szCs w:val="28"/>
          <w:lang w:eastAsia="kk-KZ"/>
        </w:rPr>
        <w:t>Анықтамалар</w:t>
      </w:r>
      <w:proofErr w:type="spellEnd"/>
      <w:r>
        <w:rPr>
          <w:rFonts w:ascii="Times New Roman" w:eastAsia="Times New Roman" w:hAnsi="Times New Roman" w:cs="Times New Roman"/>
          <w:b/>
          <w:sz w:val="28"/>
          <w:szCs w:val="28"/>
          <w:lang w:eastAsia="kk-KZ"/>
        </w:rPr>
        <w:t>:</w:t>
      </w:r>
    </w:p>
    <w:p w:rsidR="00422C7B" w:rsidRPr="00422C7B" w:rsidRDefault="00422C7B" w:rsidP="00422C7B">
      <w:pPr>
        <w:numPr>
          <w:ilvl w:val="0"/>
          <w:numId w:val="2"/>
        </w:numPr>
        <w:spacing w:line="240" w:lineRule="auto"/>
        <w:contextualSpacing/>
        <w:jc w:val="both"/>
        <w:rPr>
          <w:rFonts w:ascii="Times New Roman" w:hAnsi="Times New Roman" w:cs="Times New Roman"/>
          <w:sz w:val="20"/>
          <w:szCs w:val="20"/>
          <w:lang w:val="en-US"/>
        </w:rPr>
      </w:pPr>
      <w:r w:rsidRPr="00422C7B">
        <w:rPr>
          <w:rFonts w:ascii="Times New Roman" w:hAnsi="Times New Roman" w:cs="Times New Roman"/>
          <w:sz w:val="20"/>
          <w:szCs w:val="20"/>
          <w:lang w:val="en-US"/>
        </w:rPr>
        <w:t xml:space="preserve">Cardiovascular </w:t>
      </w:r>
      <w:proofErr w:type="spellStart"/>
      <w:r w:rsidRPr="00422C7B">
        <w:rPr>
          <w:rFonts w:ascii="Times New Roman" w:hAnsi="Times New Roman" w:cs="Times New Roman"/>
          <w:sz w:val="20"/>
          <w:szCs w:val="20"/>
          <w:lang w:val="en-US"/>
        </w:rPr>
        <w:t>deseases</w:t>
      </w:r>
      <w:proofErr w:type="spellEnd"/>
      <w:r w:rsidRPr="00422C7B">
        <w:rPr>
          <w:rFonts w:ascii="Times New Roman" w:hAnsi="Times New Roman" w:cs="Times New Roman"/>
          <w:sz w:val="20"/>
          <w:szCs w:val="20"/>
          <w:lang w:val="en-US"/>
        </w:rPr>
        <w:t>. WHO. Key facts. June 2021. Available from: https://www.who.int/news-room/fact-sheets/detail/cardiovascular-diseases-(cvds)</w:t>
      </w:r>
    </w:p>
    <w:p w:rsidR="00422C7B" w:rsidRPr="00422C7B" w:rsidRDefault="00422C7B" w:rsidP="00422C7B">
      <w:pPr>
        <w:numPr>
          <w:ilvl w:val="0"/>
          <w:numId w:val="2"/>
        </w:numPr>
        <w:spacing w:line="240" w:lineRule="auto"/>
        <w:ind w:left="426"/>
        <w:contextualSpacing/>
        <w:jc w:val="both"/>
        <w:rPr>
          <w:rFonts w:ascii="Times New Roman" w:hAnsi="Times New Roman" w:cs="Times New Roman"/>
          <w:sz w:val="20"/>
          <w:szCs w:val="20"/>
          <w:lang w:val="en-US"/>
        </w:rPr>
      </w:pPr>
      <w:r w:rsidRPr="00422C7B">
        <w:rPr>
          <w:rFonts w:ascii="Times New Roman" w:hAnsi="Times New Roman" w:cs="Times New Roman"/>
          <w:sz w:val="20"/>
          <w:szCs w:val="20"/>
          <w:lang w:val="en-US"/>
        </w:rPr>
        <w:t>World Health Organization, Health of the Population of the Republic of Kazakhstan and the Activities of Health Organizations in 2017/Stat, p. 354, World Health Organization, Astana, Kazakhstan, 2018.</w:t>
      </w:r>
    </w:p>
    <w:p w:rsidR="00422C7B" w:rsidRPr="00422C7B" w:rsidRDefault="00422C7B" w:rsidP="00422C7B">
      <w:pPr>
        <w:numPr>
          <w:ilvl w:val="0"/>
          <w:numId w:val="2"/>
        </w:numPr>
        <w:spacing w:line="240" w:lineRule="auto"/>
        <w:ind w:left="426"/>
        <w:contextualSpacing/>
        <w:jc w:val="both"/>
        <w:rPr>
          <w:rFonts w:ascii="Times New Roman" w:hAnsi="Times New Roman" w:cs="Times New Roman"/>
          <w:sz w:val="20"/>
          <w:szCs w:val="20"/>
          <w:lang w:val="en-US"/>
        </w:rPr>
      </w:pPr>
      <w:r w:rsidRPr="00422C7B">
        <w:rPr>
          <w:rFonts w:ascii="Times New Roman" w:hAnsi="Times New Roman" w:cs="Times New Roman"/>
          <w:sz w:val="20"/>
          <w:szCs w:val="20"/>
          <w:lang w:val="en-US"/>
        </w:rPr>
        <w:t xml:space="preserve">Heart Disease and Stroke Statistics—2019 Update: A Report </w:t>
      </w:r>
      <w:proofErr w:type="gramStart"/>
      <w:r w:rsidRPr="00422C7B">
        <w:rPr>
          <w:rFonts w:ascii="Times New Roman" w:hAnsi="Times New Roman" w:cs="Times New Roman"/>
          <w:sz w:val="20"/>
          <w:szCs w:val="20"/>
          <w:lang w:val="en-US"/>
        </w:rPr>
        <w:t>From</w:t>
      </w:r>
      <w:proofErr w:type="gramEnd"/>
      <w:r w:rsidRPr="00422C7B">
        <w:rPr>
          <w:rFonts w:ascii="Times New Roman" w:hAnsi="Times New Roman" w:cs="Times New Roman"/>
          <w:sz w:val="20"/>
          <w:szCs w:val="20"/>
          <w:lang w:val="en-US"/>
        </w:rPr>
        <w:t xml:space="preserve"> the American Heart Association. Circulation, march 2019. V. 139(10), p.56-528.</w:t>
      </w:r>
    </w:p>
    <w:p w:rsidR="00422C7B" w:rsidRPr="00422C7B" w:rsidRDefault="00422C7B" w:rsidP="00422C7B">
      <w:pPr>
        <w:numPr>
          <w:ilvl w:val="0"/>
          <w:numId w:val="2"/>
        </w:numPr>
        <w:spacing w:after="0" w:line="240" w:lineRule="auto"/>
        <w:contextualSpacing/>
        <w:jc w:val="both"/>
        <w:rPr>
          <w:rFonts w:ascii="Times New Roman" w:hAnsi="Times New Roman" w:cs="Times New Roman"/>
          <w:sz w:val="20"/>
          <w:szCs w:val="20"/>
          <w:lang w:val="en-US"/>
        </w:rPr>
      </w:pPr>
      <w:r w:rsidRPr="00422C7B">
        <w:rPr>
          <w:rFonts w:ascii="Times New Roman" w:hAnsi="Times New Roman" w:cs="Times New Roman"/>
          <w:sz w:val="20"/>
          <w:szCs w:val="20"/>
          <w:lang w:val="en-US"/>
        </w:rPr>
        <w:t xml:space="preserve">Wilkins E, Wilson L, </w:t>
      </w:r>
      <w:proofErr w:type="spellStart"/>
      <w:r w:rsidRPr="00422C7B">
        <w:rPr>
          <w:rFonts w:ascii="Times New Roman" w:hAnsi="Times New Roman" w:cs="Times New Roman"/>
          <w:sz w:val="20"/>
          <w:szCs w:val="20"/>
          <w:lang w:val="en-US"/>
        </w:rPr>
        <w:t>Wickramasinghe</w:t>
      </w:r>
      <w:proofErr w:type="spellEnd"/>
      <w:r w:rsidRPr="00422C7B">
        <w:rPr>
          <w:rFonts w:ascii="Times New Roman" w:hAnsi="Times New Roman" w:cs="Times New Roman"/>
          <w:sz w:val="20"/>
          <w:szCs w:val="20"/>
          <w:lang w:val="en-US"/>
        </w:rPr>
        <w:t xml:space="preserve"> K, </w:t>
      </w:r>
      <w:proofErr w:type="spellStart"/>
      <w:r w:rsidRPr="00422C7B">
        <w:rPr>
          <w:rFonts w:ascii="Times New Roman" w:hAnsi="Times New Roman" w:cs="Times New Roman"/>
          <w:sz w:val="20"/>
          <w:szCs w:val="20"/>
          <w:lang w:val="en-US"/>
        </w:rPr>
        <w:t>Bhatnagar</w:t>
      </w:r>
      <w:proofErr w:type="spellEnd"/>
      <w:r w:rsidRPr="00422C7B">
        <w:rPr>
          <w:rFonts w:ascii="Times New Roman" w:hAnsi="Times New Roman" w:cs="Times New Roman"/>
          <w:sz w:val="20"/>
          <w:szCs w:val="20"/>
          <w:lang w:val="en-US"/>
        </w:rPr>
        <w:t xml:space="preserve"> P, Leal J, </w:t>
      </w:r>
      <w:proofErr w:type="spellStart"/>
      <w:r w:rsidRPr="00422C7B">
        <w:rPr>
          <w:rFonts w:ascii="Times New Roman" w:hAnsi="Times New Roman" w:cs="Times New Roman"/>
          <w:sz w:val="20"/>
          <w:szCs w:val="20"/>
          <w:lang w:val="en-US"/>
        </w:rPr>
        <w:t>Luengo</w:t>
      </w:r>
      <w:proofErr w:type="spellEnd"/>
      <w:r w:rsidRPr="00422C7B">
        <w:rPr>
          <w:rFonts w:ascii="Times New Roman" w:hAnsi="Times New Roman" w:cs="Times New Roman"/>
          <w:sz w:val="20"/>
          <w:szCs w:val="20"/>
          <w:lang w:val="en-US"/>
        </w:rPr>
        <w:t xml:space="preserve">-Fernandez R, Burns R, Rayner M, Townsend N (2017). European Cardiovascular Disease Statistics 2017. European Heart Network, Brussels. </w:t>
      </w:r>
      <w:hyperlink r:id="rId5" w:history="1">
        <w:r w:rsidRPr="00422C7B">
          <w:rPr>
            <w:rFonts w:ascii="Times New Roman" w:hAnsi="Times New Roman" w:cs="Times New Roman"/>
            <w:color w:val="0000FF"/>
            <w:sz w:val="20"/>
            <w:szCs w:val="20"/>
            <w:u w:val="single"/>
            <w:lang w:val="en-US"/>
          </w:rPr>
          <w:t>file:///C:/Users/User/OneDrive/%D0%A0%D0%B0%D0%B1%D0%BE%D1%87%D0%B8%D0%B9%20%D1%81%D1%82%D0%BE%D0%BB/European%20cardiovascular%20disease%20statistics%202017.pdf</w:t>
        </w:r>
      </w:hyperlink>
    </w:p>
    <w:p w:rsidR="00422C7B" w:rsidRPr="00422C7B" w:rsidRDefault="00422C7B" w:rsidP="00422C7B">
      <w:pPr>
        <w:numPr>
          <w:ilvl w:val="0"/>
          <w:numId w:val="2"/>
        </w:numPr>
        <w:spacing w:after="0" w:line="240" w:lineRule="auto"/>
        <w:contextualSpacing/>
        <w:jc w:val="both"/>
        <w:rPr>
          <w:rFonts w:ascii="Times New Roman" w:hAnsi="Times New Roman" w:cs="Times New Roman"/>
          <w:b/>
          <w:sz w:val="20"/>
          <w:szCs w:val="20"/>
          <w:lang w:val="en-US"/>
        </w:rPr>
      </w:pPr>
      <w:r w:rsidRPr="00422C7B">
        <w:rPr>
          <w:rFonts w:ascii="Times New Roman" w:hAnsi="Times New Roman" w:cs="Times New Roman"/>
          <w:sz w:val="20"/>
          <w:szCs w:val="20"/>
          <w:lang w:val="en-US"/>
        </w:rPr>
        <w:lastRenderedPageBreak/>
        <w:t xml:space="preserve">The National Register of the Republic of Kazakhstan; 2021. </w:t>
      </w:r>
      <w:r w:rsidRPr="00422C7B">
        <w:rPr>
          <w:rFonts w:ascii="Times New Roman" w:hAnsi="Times New Roman" w:cs="Times New Roman"/>
          <w:sz w:val="20"/>
          <w:szCs w:val="20"/>
          <w:shd w:val="clear" w:color="auto" w:fill="FFFFFF"/>
          <w:lang w:val="en-US"/>
        </w:rPr>
        <w:t>Available from</w:t>
      </w:r>
      <w:r w:rsidRPr="00422C7B">
        <w:rPr>
          <w:rFonts w:ascii="Times New Roman" w:hAnsi="Times New Roman" w:cs="Times New Roman"/>
          <w:sz w:val="20"/>
          <w:szCs w:val="20"/>
          <w:lang w:val="en-US"/>
        </w:rPr>
        <w:t xml:space="preserve">: </w:t>
      </w:r>
      <w:hyperlink r:id="rId6" w:history="1">
        <w:r w:rsidRPr="00422C7B">
          <w:rPr>
            <w:rFonts w:ascii="Times New Roman" w:hAnsi="Times New Roman" w:cs="Times New Roman"/>
            <w:color w:val="0000FF"/>
            <w:sz w:val="20"/>
            <w:szCs w:val="20"/>
            <w:u w:val="single"/>
            <w:lang w:val="en-US"/>
          </w:rPr>
          <w:t>http://www.rcrz.kz/files/sbornik/sbornik_2020-converted.pdf</w:t>
        </w:r>
      </w:hyperlink>
    </w:p>
    <w:p w:rsidR="00422C7B" w:rsidRPr="00422C7B" w:rsidRDefault="00422C7B" w:rsidP="00422C7B">
      <w:pPr>
        <w:numPr>
          <w:ilvl w:val="0"/>
          <w:numId w:val="2"/>
        </w:numPr>
        <w:shd w:val="clear" w:color="auto" w:fill="FFFFFF"/>
        <w:spacing w:after="0" w:line="240" w:lineRule="auto"/>
        <w:ind w:right="324"/>
        <w:jc w:val="both"/>
        <w:textAlignment w:val="baseline"/>
        <w:rPr>
          <w:rFonts w:ascii="Times New Roman" w:eastAsia="Times New Roman" w:hAnsi="Times New Roman" w:cs="Times New Roman"/>
          <w:iCs/>
          <w:sz w:val="20"/>
          <w:szCs w:val="20"/>
        </w:rPr>
      </w:pPr>
      <w:r w:rsidRPr="00422C7B">
        <w:rPr>
          <w:rFonts w:ascii="Times New Roman" w:eastAsia="Times New Roman" w:hAnsi="Times New Roman" w:cs="Times New Roman"/>
          <w:iCs/>
          <w:sz w:val="20"/>
          <w:szCs w:val="20"/>
          <w:lang w:val="en-US"/>
        </w:rPr>
        <w:t xml:space="preserve">World Health Organization. Global action plan for the prevention and control of </w:t>
      </w:r>
      <w:proofErr w:type="spellStart"/>
      <w:r w:rsidRPr="00422C7B">
        <w:rPr>
          <w:rFonts w:ascii="Times New Roman" w:eastAsia="Times New Roman" w:hAnsi="Times New Roman" w:cs="Times New Roman"/>
          <w:iCs/>
          <w:sz w:val="20"/>
          <w:szCs w:val="20"/>
          <w:lang w:val="en-US"/>
        </w:rPr>
        <w:t>noncommunicable</w:t>
      </w:r>
      <w:proofErr w:type="spellEnd"/>
      <w:r w:rsidRPr="00422C7B">
        <w:rPr>
          <w:rFonts w:ascii="Times New Roman" w:eastAsia="Times New Roman" w:hAnsi="Times New Roman" w:cs="Times New Roman"/>
          <w:iCs/>
          <w:sz w:val="20"/>
          <w:szCs w:val="20"/>
          <w:lang w:val="en-US"/>
        </w:rPr>
        <w:t xml:space="preserve"> diseases 2013-2020. </w:t>
      </w:r>
      <w:hyperlink r:id="rId7" w:history="1">
        <w:r w:rsidRPr="00422C7B">
          <w:rPr>
            <w:rFonts w:ascii="Times New Roman" w:eastAsia="Times New Roman" w:hAnsi="Times New Roman" w:cs="Times New Roman"/>
            <w:iCs/>
            <w:color w:val="0000FF"/>
            <w:sz w:val="20"/>
            <w:szCs w:val="20"/>
            <w:u w:val="single"/>
          </w:rPr>
          <w:t>http://apps.who.int/iris/bitstream/10665/94384/5/9789244506233_rus.pdf?ua=1</w:t>
        </w:r>
      </w:hyperlink>
      <w:r w:rsidRPr="00422C7B">
        <w:rPr>
          <w:rFonts w:ascii="Times New Roman" w:eastAsia="Times New Roman" w:hAnsi="Times New Roman" w:cs="Times New Roman"/>
          <w:iCs/>
          <w:sz w:val="20"/>
          <w:szCs w:val="20"/>
        </w:rPr>
        <w:t>[Параллельная англ. версия.]</w:t>
      </w:r>
    </w:p>
    <w:p w:rsidR="00422C7B" w:rsidRPr="00422C7B" w:rsidRDefault="00422C7B" w:rsidP="00422C7B">
      <w:pPr>
        <w:numPr>
          <w:ilvl w:val="0"/>
          <w:numId w:val="2"/>
        </w:numPr>
        <w:spacing w:line="240" w:lineRule="auto"/>
        <w:contextualSpacing/>
        <w:jc w:val="both"/>
        <w:rPr>
          <w:rFonts w:ascii="Times New Roman" w:hAnsi="Times New Roman" w:cs="Times New Roman"/>
          <w:sz w:val="20"/>
          <w:szCs w:val="20"/>
        </w:rPr>
      </w:pPr>
      <w:r w:rsidRPr="00422C7B">
        <w:rPr>
          <w:rFonts w:ascii="Times New Roman" w:hAnsi="Times New Roman" w:cs="Times New Roman"/>
          <w:sz w:val="20"/>
          <w:szCs w:val="20"/>
        </w:rPr>
        <w:t>Государственная программа развития здравоохранения Республики Казахстан на 2020-2025 годы. Стратегический план развития Республики Казахстан до 2025 года, утвержденный Указом Президента Республики Казахстан от 15 февраля 2018 года № 636;</w:t>
      </w:r>
    </w:p>
    <w:p w:rsidR="00422C7B" w:rsidRPr="00422C7B" w:rsidRDefault="00422C7B" w:rsidP="00422C7B">
      <w:pPr>
        <w:numPr>
          <w:ilvl w:val="0"/>
          <w:numId w:val="2"/>
        </w:numPr>
        <w:spacing w:line="240" w:lineRule="auto"/>
        <w:ind w:left="426"/>
        <w:contextualSpacing/>
        <w:jc w:val="both"/>
        <w:rPr>
          <w:rFonts w:ascii="Times New Roman" w:hAnsi="Times New Roman" w:cs="Times New Roman"/>
          <w:color w:val="0000FF"/>
          <w:sz w:val="20"/>
          <w:szCs w:val="20"/>
          <w:u w:val="single"/>
        </w:rPr>
      </w:pPr>
      <w:r w:rsidRPr="00422C7B">
        <w:rPr>
          <w:rFonts w:ascii="Times New Roman" w:hAnsi="Times New Roman" w:cs="Times New Roman"/>
          <w:sz w:val="20"/>
          <w:szCs w:val="20"/>
        </w:rPr>
        <w:t xml:space="preserve">2.Всемирная организация здравоохранения. Информационный бюллетень. Диабет. Ноябрь 2016. [Электронный ресурс]. – Режим доступа: </w:t>
      </w:r>
      <w:hyperlink r:id="rId8" w:history="1">
        <w:r w:rsidRPr="00422C7B">
          <w:rPr>
            <w:rFonts w:ascii="Times New Roman" w:hAnsi="Times New Roman" w:cs="Times New Roman"/>
            <w:color w:val="0000FF"/>
            <w:sz w:val="20"/>
            <w:szCs w:val="20"/>
            <w:u w:val="single"/>
            <w:lang w:val="en-US"/>
          </w:rPr>
          <w:t>http</w:t>
        </w:r>
        <w:r w:rsidRPr="00422C7B">
          <w:rPr>
            <w:rFonts w:ascii="Times New Roman" w:hAnsi="Times New Roman" w:cs="Times New Roman"/>
            <w:color w:val="0000FF"/>
            <w:sz w:val="20"/>
            <w:szCs w:val="20"/>
            <w:u w:val="single"/>
          </w:rPr>
          <w:t>://</w:t>
        </w:r>
        <w:r w:rsidRPr="00422C7B">
          <w:rPr>
            <w:rFonts w:ascii="Times New Roman" w:hAnsi="Times New Roman" w:cs="Times New Roman"/>
            <w:color w:val="0000FF"/>
            <w:sz w:val="20"/>
            <w:szCs w:val="20"/>
            <w:u w:val="single"/>
            <w:lang w:val="en-US"/>
          </w:rPr>
          <w:t>www</w:t>
        </w:r>
        <w:r w:rsidRPr="00422C7B">
          <w:rPr>
            <w:rFonts w:ascii="Times New Roman" w:hAnsi="Times New Roman" w:cs="Times New Roman"/>
            <w:color w:val="0000FF"/>
            <w:sz w:val="20"/>
            <w:szCs w:val="20"/>
            <w:u w:val="single"/>
          </w:rPr>
          <w:t>.</w:t>
        </w:r>
        <w:r w:rsidRPr="00422C7B">
          <w:rPr>
            <w:rFonts w:ascii="Times New Roman" w:hAnsi="Times New Roman" w:cs="Times New Roman"/>
            <w:color w:val="0000FF"/>
            <w:sz w:val="20"/>
            <w:szCs w:val="20"/>
            <w:u w:val="single"/>
            <w:lang w:val="en-US"/>
          </w:rPr>
          <w:t>who</w:t>
        </w:r>
        <w:r w:rsidRPr="00422C7B">
          <w:rPr>
            <w:rFonts w:ascii="Times New Roman" w:hAnsi="Times New Roman" w:cs="Times New Roman"/>
            <w:color w:val="0000FF"/>
            <w:sz w:val="20"/>
            <w:szCs w:val="20"/>
            <w:u w:val="single"/>
          </w:rPr>
          <w:t>.</w:t>
        </w:r>
        <w:r w:rsidRPr="00422C7B">
          <w:rPr>
            <w:rFonts w:ascii="Times New Roman" w:hAnsi="Times New Roman" w:cs="Times New Roman"/>
            <w:color w:val="0000FF"/>
            <w:sz w:val="20"/>
            <w:szCs w:val="20"/>
            <w:u w:val="single"/>
            <w:lang w:val="en-US"/>
          </w:rPr>
          <w:t>int</w:t>
        </w:r>
        <w:r w:rsidRPr="00422C7B">
          <w:rPr>
            <w:rFonts w:ascii="Times New Roman" w:hAnsi="Times New Roman" w:cs="Times New Roman"/>
            <w:color w:val="0000FF"/>
            <w:sz w:val="20"/>
            <w:szCs w:val="20"/>
            <w:u w:val="single"/>
          </w:rPr>
          <w:t>/</w:t>
        </w:r>
        <w:r w:rsidRPr="00422C7B">
          <w:rPr>
            <w:rFonts w:ascii="Times New Roman" w:hAnsi="Times New Roman" w:cs="Times New Roman"/>
            <w:color w:val="0000FF"/>
            <w:sz w:val="20"/>
            <w:szCs w:val="20"/>
            <w:u w:val="single"/>
            <w:lang w:val="en-US"/>
          </w:rPr>
          <w:t>mediacentre</w:t>
        </w:r>
        <w:r w:rsidRPr="00422C7B">
          <w:rPr>
            <w:rFonts w:ascii="Times New Roman" w:hAnsi="Times New Roman" w:cs="Times New Roman"/>
            <w:color w:val="0000FF"/>
            <w:sz w:val="20"/>
            <w:szCs w:val="20"/>
            <w:u w:val="single"/>
          </w:rPr>
          <w:t>/</w:t>
        </w:r>
        <w:r w:rsidRPr="00422C7B">
          <w:rPr>
            <w:rFonts w:ascii="Times New Roman" w:hAnsi="Times New Roman" w:cs="Times New Roman"/>
            <w:color w:val="0000FF"/>
            <w:sz w:val="20"/>
            <w:szCs w:val="20"/>
            <w:u w:val="single"/>
            <w:lang w:val="en-US"/>
          </w:rPr>
          <w:t>factsheets</w:t>
        </w:r>
        <w:r w:rsidRPr="00422C7B">
          <w:rPr>
            <w:rFonts w:ascii="Times New Roman" w:hAnsi="Times New Roman" w:cs="Times New Roman"/>
            <w:color w:val="0000FF"/>
            <w:sz w:val="20"/>
            <w:szCs w:val="20"/>
            <w:u w:val="single"/>
          </w:rPr>
          <w:t>/</w:t>
        </w:r>
        <w:r w:rsidRPr="00422C7B">
          <w:rPr>
            <w:rFonts w:ascii="Times New Roman" w:hAnsi="Times New Roman" w:cs="Times New Roman"/>
            <w:color w:val="0000FF"/>
            <w:sz w:val="20"/>
            <w:szCs w:val="20"/>
            <w:u w:val="single"/>
            <w:lang w:val="en-US"/>
          </w:rPr>
          <w:t>fs</w:t>
        </w:r>
        <w:r w:rsidRPr="00422C7B">
          <w:rPr>
            <w:rFonts w:ascii="Times New Roman" w:hAnsi="Times New Roman" w:cs="Times New Roman"/>
            <w:color w:val="0000FF"/>
            <w:sz w:val="20"/>
            <w:szCs w:val="20"/>
            <w:u w:val="single"/>
          </w:rPr>
          <w:t>312/</w:t>
        </w:r>
        <w:r w:rsidRPr="00422C7B">
          <w:rPr>
            <w:rFonts w:ascii="Times New Roman" w:hAnsi="Times New Roman" w:cs="Times New Roman"/>
            <w:color w:val="0000FF"/>
            <w:sz w:val="20"/>
            <w:szCs w:val="20"/>
            <w:u w:val="single"/>
            <w:lang w:val="en-US"/>
          </w:rPr>
          <w:t>ru</w:t>
        </w:r>
        <w:r w:rsidRPr="00422C7B">
          <w:rPr>
            <w:rFonts w:ascii="Times New Roman" w:hAnsi="Times New Roman" w:cs="Times New Roman"/>
            <w:color w:val="0000FF"/>
            <w:sz w:val="20"/>
            <w:szCs w:val="20"/>
            <w:u w:val="single"/>
          </w:rPr>
          <w:t>/</w:t>
        </w:r>
      </w:hyperlink>
    </w:p>
    <w:p w:rsidR="00422C7B" w:rsidRPr="00422C7B" w:rsidRDefault="00422C7B" w:rsidP="00422C7B">
      <w:pPr>
        <w:numPr>
          <w:ilvl w:val="0"/>
          <w:numId w:val="2"/>
        </w:numPr>
        <w:shd w:val="clear" w:color="auto" w:fill="FFFFFF"/>
        <w:spacing w:before="100" w:beforeAutospacing="1" w:after="100" w:afterAutospacing="1" w:line="240" w:lineRule="auto"/>
        <w:contextualSpacing/>
        <w:jc w:val="both"/>
        <w:rPr>
          <w:rFonts w:ascii="Times New Roman" w:eastAsia="Times New Roman" w:hAnsi="Times New Roman" w:cs="Times New Roman"/>
          <w:color w:val="0000FF"/>
          <w:sz w:val="20"/>
          <w:szCs w:val="20"/>
          <w:u w:val="single"/>
        </w:rPr>
      </w:pPr>
      <w:r w:rsidRPr="00422C7B">
        <w:rPr>
          <w:rFonts w:ascii="Times New Roman" w:hAnsi="Times New Roman" w:cs="Times New Roman"/>
          <w:sz w:val="20"/>
          <w:szCs w:val="20"/>
        </w:rPr>
        <w:t xml:space="preserve">2015 </w:t>
      </w:r>
      <w:proofErr w:type="spellStart"/>
      <w:r w:rsidRPr="00422C7B">
        <w:rPr>
          <w:rFonts w:ascii="Times New Roman" w:hAnsi="Times New Roman" w:cs="Times New Roman"/>
          <w:sz w:val="20"/>
          <w:szCs w:val="20"/>
        </w:rPr>
        <w:t>жылда</w:t>
      </w:r>
      <w:proofErr w:type="spellEnd"/>
      <w:r w:rsidRPr="00422C7B">
        <w:rPr>
          <w:rFonts w:ascii="Times New Roman" w:hAnsi="Times New Roman" w:cs="Times New Roman"/>
          <w:sz w:val="20"/>
          <w:szCs w:val="20"/>
        </w:rPr>
        <w:t xml:space="preserve"> </w:t>
      </w:r>
      <w:proofErr w:type="spellStart"/>
      <w:r w:rsidRPr="00422C7B">
        <w:rPr>
          <w:rFonts w:ascii="Times New Roman" w:hAnsi="Times New Roman" w:cs="Times New Roman"/>
          <w:sz w:val="20"/>
          <w:szCs w:val="20"/>
        </w:rPr>
        <w:t>Қазақстан</w:t>
      </w:r>
      <w:proofErr w:type="spellEnd"/>
      <w:r w:rsidRPr="00422C7B">
        <w:rPr>
          <w:rFonts w:ascii="Times New Roman" w:hAnsi="Times New Roman" w:cs="Times New Roman"/>
          <w:sz w:val="20"/>
          <w:szCs w:val="20"/>
        </w:rPr>
        <w:t xml:space="preserve"> </w:t>
      </w:r>
      <w:proofErr w:type="spellStart"/>
      <w:r w:rsidRPr="00422C7B">
        <w:rPr>
          <w:rFonts w:ascii="Times New Roman" w:hAnsi="Times New Roman" w:cs="Times New Roman"/>
          <w:sz w:val="20"/>
          <w:szCs w:val="20"/>
        </w:rPr>
        <w:t>Республикасы</w:t>
      </w:r>
      <w:proofErr w:type="spellEnd"/>
      <w:r w:rsidRPr="00422C7B">
        <w:rPr>
          <w:rFonts w:ascii="Times New Roman" w:hAnsi="Times New Roman" w:cs="Times New Roman"/>
          <w:sz w:val="20"/>
          <w:szCs w:val="20"/>
        </w:rPr>
        <w:t xml:space="preserve"> </w:t>
      </w:r>
      <w:proofErr w:type="spellStart"/>
      <w:r w:rsidRPr="00422C7B">
        <w:rPr>
          <w:rFonts w:ascii="Times New Roman" w:hAnsi="Times New Roman" w:cs="Times New Roman"/>
          <w:sz w:val="20"/>
          <w:szCs w:val="20"/>
        </w:rPr>
        <w:t>халқының</w:t>
      </w:r>
      <w:proofErr w:type="spellEnd"/>
      <w:r w:rsidRPr="00422C7B">
        <w:rPr>
          <w:rFonts w:ascii="Times New Roman" w:hAnsi="Times New Roman" w:cs="Times New Roman"/>
          <w:sz w:val="20"/>
          <w:szCs w:val="20"/>
        </w:rPr>
        <w:t xml:space="preserve"> </w:t>
      </w:r>
      <w:proofErr w:type="spellStart"/>
      <w:r w:rsidRPr="00422C7B">
        <w:rPr>
          <w:rFonts w:ascii="Times New Roman" w:hAnsi="Times New Roman" w:cs="Times New Roman"/>
          <w:sz w:val="20"/>
          <w:szCs w:val="20"/>
        </w:rPr>
        <w:t>денсаулығы</w:t>
      </w:r>
      <w:proofErr w:type="spellEnd"/>
      <w:r w:rsidRPr="00422C7B">
        <w:rPr>
          <w:rFonts w:ascii="Times New Roman" w:hAnsi="Times New Roman" w:cs="Times New Roman"/>
          <w:sz w:val="20"/>
          <w:szCs w:val="20"/>
        </w:rPr>
        <w:t xml:space="preserve"> </w:t>
      </w:r>
      <w:proofErr w:type="spellStart"/>
      <w:r w:rsidRPr="00422C7B">
        <w:rPr>
          <w:rFonts w:ascii="Times New Roman" w:hAnsi="Times New Roman" w:cs="Times New Roman"/>
          <w:sz w:val="20"/>
          <w:szCs w:val="20"/>
        </w:rPr>
        <w:t>және</w:t>
      </w:r>
      <w:proofErr w:type="spellEnd"/>
      <w:r w:rsidRPr="00422C7B">
        <w:rPr>
          <w:rFonts w:ascii="Times New Roman" w:hAnsi="Times New Roman" w:cs="Times New Roman"/>
          <w:sz w:val="20"/>
          <w:szCs w:val="20"/>
        </w:rPr>
        <w:t xml:space="preserve"> </w:t>
      </w:r>
      <w:proofErr w:type="spellStart"/>
      <w:r w:rsidRPr="00422C7B">
        <w:rPr>
          <w:rFonts w:ascii="Times New Roman" w:hAnsi="Times New Roman" w:cs="Times New Roman"/>
          <w:sz w:val="20"/>
          <w:szCs w:val="20"/>
        </w:rPr>
        <w:t>денсаулық</w:t>
      </w:r>
      <w:proofErr w:type="spellEnd"/>
      <w:r w:rsidRPr="00422C7B">
        <w:rPr>
          <w:rFonts w:ascii="Times New Roman" w:hAnsi="Times New Roman" w:cs="Times New Roman"/>
          <w:sz w:val="20"/>
          <w:szCs w:val="20"/>
        </w:rPr>
        <w:t xml:space="preserve"> Е 40 </w:t>
      </w:r>
      <w:proofErr w:type="spellStart"/>
      <w:r w:rsidRPr="00422C7B">
        <w:rPr>
          <w:rFonts w:ascii="Times New Roman" w:hAnsi="Times New Roman" w:cs="Times New Roman"/>
          <w:sz w:val="20"/>
          <w:szCs w:val="20"/>
        </w:rPr>
        <w:t>сақтау</w:t>
      </w:r>
      <w:proofErr w:type="spellEnd"/>
      <w:r w:rsidRPr="00422C7B">
        <w:rPr>
          <w:rFonts w:ascii="Times New Roman" w:hAnsi="Times New Roman" w:cs="Times New Roman"/>
          <w:sz w:val="20"/>
          <w:szCs w:val="20"/>
        </w:rPr>
        <w:t xml:space="preserve"> </w:t>
      </w:r>
      <w:proofErr w:type="spellStart"/>
      <w:r w:rsidRPr="00422C7B">
        <w:rPr>
          <w:rFonts w:ascii="Times New Roman" w:hAnsi="Times New Roman" w:cs="Times New Roman"/>
          <w:sz w:val="20"/>
          <w:szCs w:val="20"/>
        </w:rPr>
        <w:t>ұйымдарының</w:t>
      </w:r>
      <w:proofErr w:type="spellEnd"/>
      <w:r w:rsidRPr="00422C7B">
        <w:rPr>
          <w:rFonts w:ascii="Times New Roman" w:hAnsi="Times New Roman" w:cs="Times New Roman"/>
          <w:sz w:val="20"/>
          <w:szCs w:val="20"/>
        </w:rPr>
        <w:t xml:space="preserve"> </w:t>
      </w:r>
      <w:proofErr w:type="spellStart"/>
      <w:r w:rsidRPr="00422C7B">
        <w:rPr>
          <w:rFonts w:ascii="Times New Roman" w:hAnsi="Times New Roman" w:cs="Times New Roman"/>
          <w:sz w:val="20"/>
          <w:szCs w:val="20"/>
        </w:rPr>
        <w:t>қызметі</w:t>
      </w:r>
      <w:proofErr w:type="spellEnd"/>
      <w:r w:rsidRPr="00422C7B">
        <w:rPr>
          <w:rFonts w:ascii="Times New Roman" w:hAnsi="Times New Roman" w:cs="Times New Roman"/>
          <w:sz w:val="20"/>
          <w:szCs w:val="20"/>
        </w:rPr>
        <w:t xml:space="preserve">=Здоровье населения Республики Казахстан и деятельность организаций здравоохранения в 2015 году: Стат. </w:t>
      </w:r>
      <w:proofErr w:type="spellStart"/>
      <w:r w:rsidRPr="00422C7B">
        <w:rPr>
          <w:rFonts w:ascii="Times New Roman" w:hAnsi="Times New Roman" w:cs="Times New Roman"/>
          <w:sz w:val="20"/>
          <w:szCs w:val="20"/>
        </w:rPr>
        <w:t>жинақ</w:t>
      </w:r>
      <w:proofErr w:type="spellEnd"/>
      <w:r w:rsidRPr="00422C7B">
        <w:rPr>
          <w:rFonts w:ascii="Times New Roman" w:hAnsi="Times New Roman" w:cs="Times New Roman"/>
          <w:sz w:val="20"/>
          <w:szCs w:val="20"/>
        </w:rPr>
        <w:t xml:space="preserve">.-Астана, 2016.-358б.-қазақша, </w:t>
      </w:r>
      <w:proofErr w:type="spellStart"/>
      <w:r w:rsidRPr="00422C7B">
        <w:rPr>
          <w:rFonts w:ascii="Times New Roman" w:hAnsi="Times New Roman" w:cs="Times New Roman"/>
          <w:sz w:val="20"/>
          <w:szCs w:val="20"/>
        </w:rPr>
        <w:t>орысша</w:t>
      </w:r>
      <w:proofErr w:type="spellEnd"/>
      <w:r w:rsidRPr="00422C7B">
        <w:rPr>
          <w:rFonts w:ascii="Times New Roman" w:hAnsi="Times New Roman" w:cs="Times New Roman"/>
          <w:sz w:val="20"/>
          <w:szCs w:val="20"/>
        </w:rPr>
        <w:t xml:space="preserve"> </w:t>
      </w:r>
      <w:hyperlink r:id="rId9" w:history="1">
        <w:r w:rsidRPr="00422C7B">
          <w:rPr>
            <w:rFonts w:ascii="Times New Roman" w:eastAsia="Times New Roman" w:hAnsi="Times New Roman" w:cs="Times New Roman"/>
            <w:color w:val="0000FF"/>
            <w:sz w:val="20"/>
            <w:szCs w:val="20"/>
            <w:u w:val="single"/>
            <w:lang w:val="en-US"/>
          </w:rPr>
          <w:t>http</w:t>
        </w:r>
        <w:r w:rsidRPr="00422C7B">
          <w:rPr>
            <w:rFonts w:ascii="Times New Roman" w:eastAsia="Times New Roman" w:hAnsi="Times New Roman" w:cs="Times New Roman"/>
            <w:color w:val="0000FF"/>
            <w:sz w:val="20"/>
            <w:szCs w:val="20"/>
            <w:u w:val="single"/>
          </w:rPr>
          <w:t>://</w:t>
        </w:r>
        <w:r w:rsidRPr="00422C7B">
          <w:rPr>
            <w:rFonts w:ascii="Times New Roman" w:eastAsia="Times New Roman" w:hAnsi="Times New Roman" w:cs="Times New Roman"/>
            <w:color w:val="0000FF"/>
            <w:sz w:val="20"/>
            <w:szCs w:val="20"/>
            <w:u w:val="single"/>
            <w:lang w:val="en-US"/>
          </w:rPr>
          <w:t>www</w:t>
        </w:r>
        <w:r w:rsidRPr="00422C7B">
          <w:rPr>
            <w:rFonts w:ascii="Times New Roman" w:eastAsia="Times New Roman" w:hAnsi="Times New Roman" w:cs="Times New Roman"/>
            <w:color w:val="0000FF"/>
            <w:sz w:val="20"/>
            <w:szCs w:val="20"/>
            <w:u w:val="single"/>
          </w:rPr>
          <w:t>.</w:t>
        </w:r>
        <w:proofErr w:type="spellStart"/>
        <w:r w:rsidRPr="00422C7B">
          <w:rPr>
            <w:rFonts w:ascii="Times New Roman" w:eastAsia="Times New Roman" w:hAnsi="Times New Roman" w:cs="Times New Roman"/>
            <w:color w:val="0000FF"/>
            <w:sz w:val="20"/>
            <w:szCs w:val="20"/>
            <w:u w:val="single"/>
            <w:lang w:val="en-US"/>
          </w:rPr>
          <w:t>mzsr</w:t>
        </w:r>
        <w:proofErr w:type="spellEnd"/>
        <w:r w:rsidRPr="00422C7B">
          <w:rPr>
            <w:rFonts w:ascii="Times New Roman" w:eastAsia="Times New Roman" w:hAnsi="Times New Roman" w:cs="Times New Roman"/>
            <w:color w:val="0000FF"/>
            <w:sz w:val="20"/>
            <w:szCs w:val="20"/>
            <w:u w:val="single"/>
          </w:rPr>
          <w:t>.</w:t>
        </w:r>
        <w:proofErr w:type="spellStart"/>
        <w:r w:rsidRPr="00422C7B">
          <w:rPr>
            <w:rFonts w:ascii="Times New Roman" w:eastAsia="Times New Roman" w:hAnsi="Times New Roman" w:cs="Times New Roman"/>
            <w:color w:val="0000FF"/>
            <w:sz w:val="20"/>
            <w:szCs w:val="20"/>
            <w:u w:val="single"/>
            <w:lang w:val="en-US"/>
          </w:rPr>
          <w:t>gov</w:t>
        </w:r>
        <w:proofErr w:type="spellEnd"/>
        <w:r w:rsidRPr="00422C7B">
          <w:rPr>
            <w:rFonts w:ascii="Times New Roman" w:eastAsia="Times New Roman" w:hAnsi="Times New Roman" w:cs="Times New Roman"/>
            <w:color w:val="0000FF"/>
            <w:sz w:val="20"/>
            <w:szCs w:val="20"/>
            <w:u w:val="single"/>
          </w:rPr>
          <w:t>.</w:t>
        </w:r>
        <w:proofErr w:type="spellStart"/>
        <w:r w:rsidRPr="00422C7B">
          <w:rPr>
            <w:rFonts w:ascii="Times New Roman" w:eastAsia="Times New Roman" w:hAnsi="Times New Roman" w:cs="Times New Roman"/>
            <w:color w:val="0000FF"/>
            <w:sz w:val="20"/>
            <w:szCs w:val="20"/>
            <w:u w:val="single"/>
            <w:lang w:val="en-US"/>
          </w:rPr>
          <w:t>kz</w:t>
        </w:r>
        <w:proofErr w:type="spellEnd"/>
        <w:r w:rsidRPr="00422C7B">
          <w:rPr>
            <w:rFonts w:ascii="Times New Roman" w:eastAsia="Times New Roman" w:hAnsi="Times New Roman" w:cs="Times New Roman"/>
            <w:color w:val="0000FF"/>
            <w:sz w:val="20"/>
            <w:szCs w:val="20"/>
            <w:u w:val="single"/>
          </w:rPr>
          <w:t>/</w:t>
        </w:r>
        <w:r w:rsidRPr="00422C7B">
          <w:rPr>
            <w:rFonts w:ascii="Times New Roman" w:eastAsia="Times New Roman" w:hAnsi="Times New Roman" w:cs="Times New Roman"/>
            <w:color w:val="0000FF"/>
            <w:sz w:val="20"/>
            <w:szCs w:val="20"/>
            <w:u w:val="single"/>
            <w:lang w:val="en-US"/>
          </w:rPr>
          <w:t>sites</w:t>
        </w:r>
        <w:r w:rsidRPr="00422C7B">
          <w:rPr>
            <w:rFonts w:ascii="Times New Roman" w:eastAsia="Times New Roman" w:hAnsi="Times New Roman" w:cs="Times New Roman"/>
            <w:color w:val="0000FF"/>
            <w:sz w:val="20"/>
            <w:szCs w:val="20"/>
            <w:u w:val="single"/>
          </w:rPr>
          <w:t>/</w:t>
        </w:r>
        <w:r w:rsidRPr="00422C7B">
          <w:rPr>
            <w:rFonts w:ascii="Times New Roman" w:eastAsia="Times New Roman" w:hAnsi="Times New Roman" w:cs="Times New Roman"/>
            <w:color w:val="0000FF"/>
            <w:sz w:val="20"/>
            <w:szCs w:val="20"/>
            <w:u w:val="single"/>
            <w:lang w:val="en-US"/>
          </w:rPr>
          <w:t>default</w:t>
        </w:r>
        <w:r w:rsidRPr="00422C7B">
          <w:rPr>
            <w:rFonts w:ascii="Times New Roman" w:eastAsia="Times New Roman" w:hAnsi="Times New Roman" w:cs="Times New Roman"/>
            <w:color w:val="0000FF"/>
            <w:sz w:val="20"/>
            <w:szCs w:val="20"/>
            <w:u w:val="single"/>
          </w:rPr>
          <w:t>/</w:t>
        </w:r>
        <w:r w:rsidRPr="00422C7B">
          <w:rPr>
            <w:rFonts w:ascii="Times New Roman" w:eastAsia="Times New Roman" w:hAnsi="Times New Roman" w:cs="Times New Roman"/>
            <w:color w:val="0000FF"/>
            <w:sz w:val="20"/>
            <w:szCs w:val="20"/>
            <w:u w:val="single"/>
            <w:lang w:val="en-US"/>
          </w:rPr>
          <w:t>files</w:t>
        </w:r>
        <w:r w:rsidRPr="00422C7B">
          <w:rPr>
            <w:rFonts w:ascii="Times New Roman" w:eastAsia="Times New Roman" w:hAnsi="Times New Roman" w:cs="Times New Roman"/>
            <w:color w:val="0000FF"/>
            <w:sz w:val="20"/>
            <w:szCs w:val="20"/>
            <w:u w:val="single"/>
          </w:rPr>
          <w:t>/</w:t>
        </w:r>
        <w:proofErr w:type="spellStart"/>
        <w:r w:rsidRPr="00422C7B">
          <w:rPr>
            <w:rFonts w:ascii="Times New Roman" w:eastAsia="Times New Roman" w:hAnsi="Times New Roman" w:cs="Times New Roman"/>
            <w:color w:val="0000FF"/>
            <w:sz w:val="20"/>
            <w:szCs w:val="20"/>
            <w:u w:val="single"/>
            <w:lang w:val="en-US"/>
          </w:rPr>
          <w:t>sbornik</w:t>
        </w:r>
        <w:proofErr w:type="spellEnd"/>
        <w:r w:rsidRPr="00422C7B">
          <w:rPr>
            <w:rFonts w:ascii="Times New Roman" w:eastAsia="Times New Roman" w:hAnsi="Times New Roman" w:cs="Times New Roman"/>
            <w:color w:val="0000FF"/>
            <w:sz w:val="20"/>
            <w:szCs w:val="20"/>
            <w:u w:val="single"/>
          </w:rPr>
          <w:t>_</w:t>
        </w:r>
        <w:proofErr w:type="spellStart"/>
        <w:r w:rsidRPr="00422C7B">
          <w:rPr>
            <w:rFonts w:ascii="Times New Roman" w:eastAsia="Times New Roman" w:hAnsi="Times New Roman" w:cs="Times New Roman"/>
            <w:color w:val="0000FF"/>
            <w:sz w:val="20"/>
            <w:szCs w:val="20"/>
            <w:u w:val="single"/>
            <w:lang w:val="en-US"/>
          </w:rPr>
          <w:t>za</w:t>
        </w:r>
        <w:proofErr w:type="spellEnd"/>
        <w:r w:rsidRPr="00422C7B">
          <w:rPr>
            <w:rFonts w:ascii="Times New Roman" w:eastAsia="Times New Roman" w:hAnsi="Times New Roman" w:cs="Times New Roman"/>
            <w:color w:val="0000FF"/>
            <w:sz w:val="20"/>
            <w:szCs w:val="20"/>
            <w:u w:val="single"/>
          </w:rPr>
          <w:t>_2015_</w:t>
        </w:r>
        <w:proofErr w:type="spellStart"/>
        <w:r w:rsidRPr="00422C7B">
          <w:rPr>
            <w:rFonts w:ascii="Times New Roman" w:eastAsia="Times New Roman" w:hAnsi="Times New Roman" w:cs="Times New Roman"/>
            <w:color w:val="0000FF"/>
            <w:sz w:val="20"/>
            <w:szCs w:val="20"/>
            <w:u w:val="single"/>
            <w:lang w:val="en-US"/>
          </w:rPr>
          <w:t>dlya</w:t>
        </w:r>
        <w:proofErr w:type="spellEnd"/>
        <w:r w:rsidRPr="00422C7B">
          <w:rPr>
            <w:rFonts w:ascii="Times New Roman" w:eastAsia="Times New Roman" w:hAnsi="Times New Roman" w:cs="Times New Roman"/>
            <w:color w:val="0000FF"/>
            <w:sz w:val="20"/>
            <w:szCs w:val="20"/>
            <w:u w:val="single"/>
          </w:rPr>
          <w:t>_</w:t>
        </w:r>
        <w:proofErr w:type="spellStart"/>
        <w:r w:rsidRPr="00422C7B">
          <w:rPr>
            <w:rFonts w:ascii="Times New Roman" w:eastAsia="Times New Roman" w:hAnsi="Times New Roman" w:cs="Times New Roman"/>
            <w:color w:val="0000FF"/>
            <w:sz w:val="20"/>
            <w:szCs w:val="20"/>
            <w:u w:val="single"/>
            <w:lang w:val="en-US"/>
          </w:rPr>
          <w:t>razmeshcheniya</w:t>
        </w:r>
        <w:proofErr w:type="spellEnd"/>
        <w:r w:rsidRPr="00422C7B">
          <w:rPr>
            <w:rFonts w:ascii="Times New Roman" w:eastAsia="Times New Roman" w:hAnsi="Times New Roman" w:cs="Times New Roman"/>
            <w:color w:val="0000FF"/>
            <w:sz w:val="20"/>
            <w:szCs w:val="20"/>
            <w:u w:val="single"/>
          </w:rPr>
          <w:t>_</w:t>
        </w:r>
        <w:proofErr w:type="spellStart"/>
        <w:r w:rsidRPr="00422C7B">
          <w:rPr>
            <w:rFonts w:ascii="Times New Roman" w:eastAsia="Times New Roman" w:hAnsi="Times New Roman" w:cs="Times New Roman"/>
            <w:color w:val="0000FF"/>
            <w:sz w:val="20"/>
            <w:szCs w:val="20"/>
            <w:u w:val="single"/>
            <w:lang w:val="en-US"/>
          </w:rPr>
          <w:t>na</w:t>
        </w:r>
        <w:proofErr w:type="spellEnd"/>
        <w:r w:rsidRPr="00422C7B">
          <w:rPr>
            <w:rFonts w:ascii="Times New Roman" w:eastAsia="Times New Roman" w:hAnsi="Times New Roman" w:cs="Times New Roman"/>
            <w:color w:val="0000FF"/>
            <w:sz w:val="20"/>
            <w:szCs w:val="20"/>
            <w:u w:val="single"/>
          </w:rPr>
          <w:t>_</w:t>
        </w:r>
        <w:proofErr w:type="spellStart"/>
        <w:r w:rsidRPr="00422C7B">
          <w:rPr>
            <w:rFonts w:ascii="Times New Roman" w:eastAsia="Times New Roman" w:hAnsi="Times New Roman" w:cs="Times New Roman"/>
            <w:color w:val="0000FF"/>
            <w:sz w:val="20"/>
            <w:szCs w:val="20"/>
            <w:u w:val="single"/>
            <w:lang w:val="en-US"/>
          </w:rPr>
          <w:t>sayte</w:t>
        </w:r>
        <w:proofErr w:type="spellEnd"/>
        <w:r w:rsidRPr="00422C7B">
          <w:rPr>
            <w:rFonts w:ascii="Times New Roman" w:eastAsia="Times New Roman" w:hAnsi="Times New Roman" w:cs="Times New Roman"/>
            <w:color w:val="0000FF"/>
            <w:sz w:val="20"/>
            <w:szCs w:val="20"/>
            <w:u w:val="single"/>
          </w:rPr>
          <w:t>.</w:t>
        </w:r>
        <w:r w:rsidRPr="00422C7B">
          <w:rPr>
            <w:rFonts w:ascii="Times New Roman" w:eastAsia="Times New Roman" w:hAnsi="Times New Roman" w:cs="Times New Roman"/>
            <w:color w:val="0000FF"/>
            <w:sz w:val="20"/>
            <w:szCs w:val="20"/>
            <w:u w:val="single"/>
            <w:lang w:val="en-US"/>
          </w:rPr>
          <w:t>pdf</w:t>
        </w:r>
      </w:hyperlink>
    </w:p>
    <w:p w:rsidR="00422C7B" w:rsidRPr="00422C7B" w:rsidRDefault="00422C7B" w:rsidP="00422C7B">
      <w:pPr>
        <w:numPr>
          <w:ilvl w:val="0"/>
          <w:numId w:val="2"/>
        </w:numPr>
        <w:shd w:val="clear" w:color="auto" w:fill="FFFFFF"/>
        <w:spacing w:before="100" w:beforeAutospacing="1" w:after="100" w:afterAutospacing="1" w:line="240" w:lineRule="auto"/>
        <w:contextualSpacing/>
        <w:jc w:val="both"/>
        <w:rPr>
          <w:rFonts w:ascii="Times New Roman" w:eastAsia="Times New Roman" w:hAnsi="Times New Roman" w:cs="Times New Roman"/>
          <w:sz w:val="20"/>
          <w:szCs w:val="20"/>
          <w:lang w:val="en-US"/>
        </w:rPr>
      </w:pPr>
      <w:r w:rsidRPr="00422C7B">
        <w:rPr>
          <w:rFonts w:ascii="Times New Roman" w:hAnsi="Times New Roman" w:cs="Times New Roman"/>
          <w:sz w:val="20"/>
          <w:szCs w:val="20"/>
        </w:rPr>
        <w:t xml:space="preserve"> </w:t>
      </w:r>
      <w:r w:rsidRPr="00422C7B">
        <w:rPr>
          <w:rFonts w:ascii="Times New Roman" w:hAnsi="Times New Roman" w:cs="Times New Roman"/>
          <w:sz w:val="20"/>
          <w:szCs w:val="20"/>
          <w:lang w:val="en-US"/>
        </w:rPr>
        <w:t xml:space="preserve">International Diabetes Federation. IDF Diabetes Atlas, 8th edition. Brussels, Belgium: International Diabetes Federation, 2017. </w:t>
      </w:r>
      <w:r w:rsidRPr="00422C7B">
        <w:rPr>
          <w:rFonts w:ascii="Times New Roman" w:hAnsi="Times New Roman" w:cs="Times New Roman"/>
          <w:sz w:val="20"/>
          <w:szCs w:val="20"/>
          <w:shd w:val="clear" w:color="auto" w:fill="FFFFFF"/>
          <w:lang w:val="en-US"/>
        </w:rPr>
        <w:t>Available from</w:t>
      </w:r>
      <w:r w:rsidRPr="00422C7B">
        <w:rPr>
          <w:rFonts w:ascii="Times New Roman" w:hAnsi="Times New Roman" w:cs="Times New Roman"/>
          <w:sz w:val="20"/>
          <w:szCs w:val="20"/>
          <w:lang w:val="en-US"/>
        </w:rPr>
        <w:t xml:space="preserve">: </w:t>
      </w:r>
      <w:r w:rsidRPr="00422C7B">
        <w:rPr>
          <w:rFonts w:ascii="Times New Roman" w:hAnsi="Times New Roman" w:cs="Times New Roman"/>
          <w:color w:val="2F5496"/>
          <w:sz w:val="20"/>
          <w:szCs w:val="20"/>
          <w:u w:val="single"/>
          <w:lang w:val="en-US"/>
        </w:rPr>
        <w:t>http://www.diabetesatlas.org</w:t>
      </w:r>
      <w:r w:rsidRPr="00422C7B">
        <w:rPr>
          <w:rFonts w:ascii="Times New Roman" w:hAnsi="Times New Roman" w:cs="Times New Roman"/>
          <w:sz w:val="20"/>
          <w:szCs w:val="20"/>
          <w:lang w:val="en-US"/>
        </w:rPr>
        <w:t>; last accessed on 23 January, 2019.</w:t>
      </w:r>
    </w:p>
    <w:p w:rsidR="00422C7B" w:rsidRPr="00422C7B" w:rsidRDefault="00422C7B" w:rsidP="00422C7B">
      <w:pPr>
        <w:numPr>
          <w:ilvl w:val="0"/>
          <w:numId w:val="2"/>
        </w:numPr>
        <w:shd w:val="clear" w:color="auto" w:fill="FFFFFF"/>
        <w:spacing w:before="100" w:beforeAutospacing="1" w:after="100" w:afterAutospacing="1" w:line="240" w:lineRule="auto"/>
        <w:contextualSpacing/>
        <w:jc w:val="both"/>
        <w:rPr>
          <w:rFonts w:ascii="Times New Roman" w:eastAsia="Times New Roman" w:hAnsi="Times New Roman" w:cs="Times New Roman"/>
          <w:color w:val="000000"/>
          <w:sz w:val="20"/>
          <w:szCs w:val="20"/>
          <w:lang w:val="en-US"/>
        </w:rPr>
      </w:pPr>
      <w:r w:rsidRPr="00422C7B">
        <w:rPr>
          <w:rFonts w:ascii="Times New Roman" w:hAnsi="Times New Roman" w:cs="Times New Roman"/>
          <w:sz w:val="20"/>
          <w:szCs w:val="20"/>
          <w:lang w:val="en-US"/>
        </w:rPr>
        <w:t xml:space="preserve">International Diabetes Federation </w:t>
      </w:r>
      <w:r w:rsidRPr="00422C7B">
        <w:rPr>
          <w:rFonts w:ascii="Times New Roman" w:hAnsi="Times New Roman" w:cs="Times New Roman"/>
          <w:color w:val="000000"/>
          <w:sz w:val="20"/>
          <w:szCs w:val="20"/>
        </w:rPr>
        <w:t>АТЛАС</w:t>
      </w:r>
      <w:r w:rsidRPr="00422C7B">
        <w:rPr>
          <w:rFonts w:ascii="Times New Roman" w:hAnsi="Times New Roman" w:cs="Times New Roman"/>
          <w:color w:val="000000"/>
          <w:sz w:val="20"/>
          <w:szCs w:val="20"/>
          <w:lang w:val="en-US"/>
        </w:rPr>
        <w:t xml:space="preserve"> </w:t>
      </w:r>
      <w:r w:rsidRPr="00422C7B">
        <w:rPr>
          <w:rFonts w:ascii="Times New Roman" w:hAnsi="Times New Roman" w:cs="Times New Roman"/>
          <w:bCs/>
          <w:color w:val="000000"/>
          <w:sz w:val="20"/>
          <w:szCs w:val="20"/>
        </w:rPr>
        <w:t>ДИАБЕТА</w:t>
      </w:r>
      <w:r w:rsidRPr="00422C7B">
        <w:rPr>
          <w:rFonts w:ascii="Times New Roman" w:hAnsi="Times New Roman" w:cs="Times New Roman"/>
          <w:b/>
          <w:bCs/>
          <w:color w:val="000000"/>
          <w:sz w:val="20"/>
          <w:szCs w:val="20"/>
          <w:lang w:val="en-US"/>
        </w:rPr>
        <w:t xml:space="preserve"> </w:t>
      </w:r>
      <w:r w:rsidRPr="00422C7B">
        <w:rPr>
          <w:rFonts w:ascii="Times New Roman" w:hAnsi="Times New Roman" w:cs="Times New Roman"/>
          <w:color w:val="000000"/>
          <w:sz w:val="20"/>
          <w:szCs w:val="20"/>
          <w:lang w:val="en-US"/>
        </w:rPr>
        <w:t xml:space="preserve">IDF </w:t>
      </w:r>
      <w:r w:rsidRPr="00422C7B">
        <w:rPr>
          <w:rFonts w:ascii="Times New Roman" w:hAnsi="Times New Roman" w:cs="Times New Roman"/>
          <w:color w:val="000000"/>
          <w:sz w:val="20"/>
          <w:szCs w:val="20"/>
        </w:rPr>
        <w:t>Седьмое</w:t>
      </w:r>
      <w:r w:rsidRPr="00422C7B">
        <w:rPr>
          <w:rFonts w:ascii="Times New Roman" w:hAnsi="Times New Roman" w:cs="Times New Roman"/>
          <w:color w:val="000000"/>
          <w:sz w:val="20"/>
          <w:szCs w:val="20"/>
          <w:lang w:val="en-US"/>
        </w:rPr>
        <w:t xml:space="preserve"> </w:t>
      </w:r>
      <w:r w:rsidRPr="00422C7B">
        <w:rPr>
          <w:rFonts w:ascii="Times New Roman" w:hAnsi="Times New Roman" w:cs="Times New Roman"/>
          <w:color w:val="000000"/>
          <w:sz w:val="20"/>
          <w:szCs w:val="20"/>
        </w:rPr>
        <w:t>издание</w:t>
      </w:r>
      <w:r w:rsidRPr="00422C7B">
        <w:rPr>
          <w:rFonts w:ascii="Times New Roman" w:hAnsi="Times New Roman" w:cs="Times New Roman"/>
          <w:color w:val="000000"/>
          <w:sz w:val="20"/>
          <w:szCs w:val="20"/>
          <w:lang w:val="en-US"/>
        </w:rPr>
        <w:t xml:space="preserve">, </w:t>
      </w:r>
      <w:r w:rsidRPr="00422C7B">
        <w:rPr>
          <w:rFonts w:ascii="Times New Roman" w:hAnsi="Times New Roman" w:cs="Times New Roman"/>
          <w:color w:val="000000"/>
          <w:sz w:val="20"/>
          <w:szCs w:val="20"/>
        </w:rPr>
        <w:t>Брюссель</w:t>
      </w:r>
      <w:r w:rsidRPr="00422C7B">
        <w:rPr>
          <w:rFonts w:ascii="Times New Roman" w:hAnsi="Times New Roman" w:cs="Times New Roman"/>
          <w:color w:val="000000"/>
          <w:sz w:val="20"/>
          <w:szCs w:val="20"/>
          <w:lang w:val="en-US"/>
        </w:rPr>
        <w:t xml:space="preserve">, </w:t>
      </w:r>
      <w:r w:rsidRPr="00422C7B">
        <w:rPr>
          <w:rFonts w:ascii="Times New Roman" w:hAnsi="Times New Roman" w:cs="Times New Roman"/>
          <w:color w:val="000000"/>
          <w:sz w:val="20"/>
          <w:szCs w:val="20"/>
        </w:rPr>
        <w:t>Бельгия</w:t>
      </w:r>
      <w:r w:rsidRPr="00422C7B">
        <w:rPr>
          <w:rFonts w:ascii="Times New Roman" w:hAnsi="Times New Roman" w:cs="Times New Roman"/>
          <w:color w:val="000000"/>
          <w:sz w:val="20"/>
          <w:szCs w:val="20"/>
          <w:lang w:val="en-US"/>
        </w:rPr>
        <w:t xml:space="preserve">. 2015 </w:t>
      </w:r>
      <w:r w:rsidRPr="00422C7B">
        <w:rPr>
          <w:rFonts w:ascii="Times New Roman" w:hAnsi="Times New Roman" w:cs="Times New Roman"/>
          <w:color w:val="000000"/>
          <w:sz w:val="20"/>
          <w:szCs w:val="20"/>
        </w:rPr>
        <w:t>год</w:t>
      </w:r>
      <w:r w:rsidRPr="00422C7B">
        <w:rPr>
          <w:rFonts w:ascii="Times New Roman" w:hAnsi="Times New Roman" w:cs="Times New Roman"/>
          <w:color w:val="000000"/>
          <w:sz w:val="20"/>
          <w:szCs w:val="20"/>
          <w:lang w:val="en-US"/>
        </w:rPr>
        <w:t>.</w:t>
      </w:r>
    </w:p>
    <w:p w:rsidR="00422C7B" w:rsidRPr="00422C7B" w:rsidRDefault="00422C7B" w:rsidP="00422C7B">
      <w:pPr>
        <w:numPr>
          <w:ilvl w:val="0"/>
          <w:numId w:val="2"/>
        </w:numPr>
        <w:shd w:val="clear" w:color="auto" w:fill="FFFFFF"/>
        <w:spacing w:before="100" w:beforeAutospacing="1" w:after="100" w:afterAutospacing="1" w:line="240" w:lineRule="auto"/>
        <w:contextualSpacing/>
        <w:jc w:val="both"/>
        <w:rPr>
          <w:rFonts w:ascii="Times New Roman" w:eastAsia="Times New Roman" w:hAnsi="Times New Roman" w:cs="Times New Roman"/>
          <w:color w:val="000000"/>
          <w:sz w:val="20"/>
          <w:szCs w:val="20"/>
        </w:rPr>
      </w:pPr>
      <w:r w:rsidRPr="00422C7B">
        <w:rPr>
          <w:rFonts w:ascii="Times New Roman" w:hAnsi="Times New Roman" w:cs="Times New Roman"/>
          <w:sz w:val="20"/>
          <w:szCs w:val="20"/>
        </w:rPr>
        <w:t xml:space="preserve">Всемирная Организация Здравоохранения. Профили сахарного диабета в странах, 2016. Женева, Швейцария, 2016. </w:t>
      </w:r>
      <w:hyperlink r:id="rId10" w:history="1">
        <w:r w:rsidRPr="00422C7B">
          <w:rPr>
            <w:rFonts w:ascii="Times New Roman" w:hAnsi="Times New Roman" w:cs="Times New Roman"/>
            <w:color w:val="0000FF"/>
            <w:sz w:val="20"/>
            <w:szCs w:val="20"/>
            <w:u w:val="single"/>
          </w:rPr>
          <w:t>http://who.int/diabetes/country-profiles/kaz_ru.pdf</w:t>
        </w:r>
      </w:hyperlink>
    </w:p>
    <w:p w:rsidR="00422C7B" w:rsidRPr="00422C7B" w:rsidRDefault="00422C7B" w:rsidP="00422C7B">
      <w:pPr>
        <w:numPr>
          <w:ilvl w:val="0"/>
          <w:numId w:val="2"/>
        </w:numPr>
        <w:spacing w:line="240" w:lineRule="auto"/>
        <w:contextualSpacing/>
        <w:jc w:val="both"/>
        <w:rPr>
          <w:rFonts w:ascii="Times New Roman" w:hAnsi="Times New Roman" w:cs="Times New Roman"/>
          <w:sz w:val="20"/>
          <w:szCs w:val="20"/>
          <w:lang w:val="en-US"/>
        </w:rPr>
      </w:pPr>
      <w:proofErr w:type="spellStart"/>
      <w:r w:rsidRPr="00422C7B">
        <w:rPr>
          <w:rFonts w:ascii="Times New Roman" w:hAnsi="Times New Roman" w:cs="Times New Roman"/>
          <w:sz w:val="20"/>
          <w:szCs w:val="20"/>
          <w:lang w:val="en-US"/>
        </w:rPr>
        <w:t>Echouffo-Tcheugui</w:t>
      </w:r>
      <w:proofErr w:type="spellEnd"/>
      <w:r w:rsidRPr="00422C7B">
        <w:rPr>
          <w:rFonts w:ascii="Times New Roman" w:hAnsi="Times New Roman" w:cs="Times New Roman"/>
          <w:sz w:val="20"/>
          <w:szCs w:val="20"/>
          <w:lang w:val="en-US"/>
        </w:rPr>
        <w:t xml:space="preserve"> JB, </w:t>
      </w:r>
      <w:proofErr w:type="spellStart"/>
      <w:r w:rsidRPr="00422C7B">
        <w:rPr>
          <w:rFonts w:ascii="Times New Roman" w:hAnsi="Times New Roman" w:cs="Times New Roman"/>
          <w:sz w:val="20"/>
          <w:szCs w:val="20"/>
          <w:lang w:val="en-US"/>
        </w:rPr>
        <w:t>Perreault</w:t>
      </w:r>
      <w:proofErr w:type="spellEnd"/>
      <w:r w:rsidRPr="00422C7B">
        <w:rPr>
          <w:rFonts w:ascii="Times New Roman" w:hAnsi="Times New Roman" w:cs="Times New Roman"/>
          <w:sz w:val="20"/>
          <w:szCs w:val="20"/>
          <w:lang w:val="en-US"/>
        </w:rPr>
        <w:t xml:space="preserve"> L, Ji L, </w:t>
      </w:r>
      <w:proofErr w:type="spellStart"/>
      <w:r w:rsidRPr="00422C7B">
        <w:rPr>
          <w:rFonts w:ascii="Times New Roman" w:hAnsi="Times New Roman" w:cs="Times New Roman"/>
          <w:sz w:val="20"/>
          <w:szCs w:val="20"/>
          <w:lang w:val="en-US"/>
        </w:rPr>
        <w:t>Dagogo</w:t>
      </w:r>
      <w:proofErr w:type="spellEnd"/>
      <w:r w:rsidRPr="00422C7B">
        <w:rPr>
          <w:rFonts w:ascii="Times New Roman" w:hAnsi="Times New Roman" w:cs="Times New Roman"/>
          <w:sz w:val="20"/>
          <w:szCs w:val="20"/>
          <w:lang w:val="en-US"/>
        </w:rPr>
        <w:t>-Jack S. Diagnosis and Management of Prediabetes: A Review. JAMA. 2023 Apr 11;329(14):1206-</w:t>
      </w:r>
      <w:proofErr w:type="gramStart"/>
      <w:r w:rsidRPr="00422C7B">
        <w:rPr>
          <w:rFonts w:ascii="Times New Roman" w:hAnsi="Times New Roman" w:cs="Times New Roman"/>
          <w:sz w:val="20"/>
          <w:szCs w:val="20"/>
          <w:lang w:val="en-US"/>
        </w:rPr>
        <w:t>1216..</w:t>
      </w:r>
      <w:proofErr w:type="gramEnd"/>
    </w:p>
    <w:p w:rsidR="00422C7B" w:rsidRPr="00422C7B" w:rsidRDefault="00422C7B" w:rsidP="00422C7B">
      <w:pPr>
        <w:numPr>
          <w:ilvl w:val="0"/>
          <w:numId w:val="2"/>
        </w:numPr>
        <w:spacing w:line="240" w:lineRule="auto"/>
        <w:contextualSpacing/>
        <w:jc w:val="both"/>
        <w:rPr>
          <w:rFonts w:ascii="Times New Roman" w:hAnsi="Times New Roman" w:cs="Times New Roman"/>
          <w:sz w:val="20"/>
          <w:szCs w:val="20"/>
          <w:lang w:val="en-US"/>
        </w:rPr>
      </w:pPr>
      <w:r w:rsidRPr="00422C7B">
        <w:rPr>
          <w:rFonts w:ascii="Times New Roman" w:hAnsi="Times New Roman" w:cs="Times New Roman"/>
          <w:sz w:val="20"/>
          <w:szCs w:val="20"/>
          <w:lang w:val="en-US"/>
        </w:rPr>
        <w:t xml:space="preserve"> Huang D, </w:t>
      </w:r>
      <w:proofErr w:type="spellStart"/>
      <w:r w:rsidRPr="00422C7B">
        <w:rPr>
          <w:rFonts w:ascii="Times New Roman" w:hAnsi="Times New Roman" w:cs="Times New Roman"/>
          <w:sz w:val="20"/>
          <w:szCs w:val="20"/>
          <w:lang w:val="en-US"/>
        </w:rPr>
        <w:t>Refaat</w:t>
      </w:r>
      <w:proofErr w:type="spellEnd"/>
      <w:r w:rsidRPr="00422C7B">
        <w:rPr>
          <w:rFonts w:ascii="Times New Roman" w:hAnsi="Times New Roman" w:cs="Times New Roman"/>
          <w:sz w:val="20"/>
          <w:szCs w:val="20"/>
          <w:lang w:val="en-US"/>
        </w:rPr>
        <w:t xml:space="preserve"> M, </w:t>
      </w:r>
      <w:proofErr w:type="spellStart"/>
      <w:r w:rsidRPr="00422C7B">
        <w:rPr>
          <w:rFonts w:ascii="Times New Roman" w:hAnsi="Times New Roman" w:cs="Times New Roman"/>
          <w:sz w:val="20"/>
          <w:szCs w:val="20"/>
          <w:lang w:val="en-US"/>
        </w:rPr>
        <w:t>Mohammedi</w:t>
      </w:r>
      <w:proofErr w:type="spellEnd"/>
      <w:r w:rsidRPr="00422C7B">
        <w:rPr>
          <w:rFonts w:ascii="Times New Roman" w:hAnsi="Times New Roman" w:cs="Times New Roman"/>
          <w:sz w:val="20"/>
          <w:szCs w:val="20"/>
          <w:lang w:val="en-US"/>
        </w:rPr>
        <w:t xml:space="preserve"> K, </w:t>
      </w:r>
      <w:proofErr w:type="spellStart"/>
      <w:r w:rsidRPr="00422C7B">
        <w:rPr>
          <w:rFonts w:ascii="Times New Roman" w:hAnsi="Times New Roman" w:cs="Times New Roman"/>
          <w:sz w:val="20"/>
          <w:szCs w:val="20"/>
          <w:lang w:val="en-US"/>
        </w:rPr>
        <w:t>Jayyousi</w:t>
      </w:r>
      <w:proofErr w:type="spellEnd"/>
      <w:r w:rsidRPr="00422C7B">
        <w:rPr>
          <w:rFonts w:ascii="Times New Roman" w:hAnsi="Times New Roman" w:cs="Times New Roman"/>
          <w:sz w:val="20"/>
          <w:szCs w:val="20"/>
          <w:lang w:val="en-US"/>
        </w:rPr>
        <w:t xml:space="preserve"> A, Al </w:t>
      </w:r>
      <w:proofErr w:type="spellStart"/>
      <w:r w:rsidRPr="00422C7B">
        <w:rPr>
          <w:rFonts w:ascii="Times New Roman" w:hAnsi="Times New Roman" w:cs="Times New Roman"/>
          <w:sz w:val="20"/>
          <w:szCs w:val="20"/>
          <w:lang w:val="en-US"/>
        </w:rPr>
        <w:t>Suwaidi</w:t>
      </w:r>
      <w:proofErr w:type="spellEnd"/>
      <w:r w:rsidRPr="00422C7B">
        <w:rPr>
          <w:rFonts w:ascii="Times New Roman" w:hAnsi="Times New Roman" w:cs="Times New Roman"/>
          <w:sz w:val="20"/>
          <w:szCs w:val="20"/>
          <w:lang w:val="en-US"/>
        </w:rPr>
        <w:t xml:space="preserve"> J, Abi Khalil C. </w:t>
      </w:r>
      <w:proofErr w:type="spellStart"/>
      <w:r w:rsidRPr="00422C7B">
        <w:rPr>
          <w:rFonts w:ascii="Times New Roman" w:hAnsi="Times New Roman" w:cs="Times New Roman"/>
          <w:sz w:val="20"/>
          <w:szCs w:val="20"/>
          <w:lang w:val="en-US"/>
        </w:rPr>
        <w:t>Macrovascular</w:t>
      </w:r>
      <w:proofErr w:type="spellEnd"/>
      <w:r w:rsidRPr="00422C7B">
        <w:rPr>
          <w:rFonts w:ascii="Times New Roman" w:hAnsi="Times New Roman" w:cs="Times New Roman"/>
          <w:sz w:val="20"/>
          <w:szCs w:val="20"/>
          <w:lang w:val="en-US"/>
        </w:rPr>
        <w:t xml:space="preserve"> Complications in Patients with Diabetes and Prediabetes. Biomed Res Int. </w:t>
      </w:r>
      <w:proofErr w:type="gramStart"/>
      <w:r w:rsidRPr="00422C7B">
        <w:rPr>
          <w:rFonts w:ascii="Times New Roman" w:hAnsi="Times New Roman" w:cs="Times New Roman"/>
          <w:sz w:val="20"/>
          <w:szCs w:val="20"/>
          <w:lang w:val="en-US"/>
        </w:rPr>
        <w:t>2017;2017:7839101</w:t>
      </w:r>
      <w:proofErr w:type="gramEnd"/>
      <w:r w:rsidRPr="00422C7B">
        <w:rPr>
          <w:rFonts w:ascii="Times New Roman" w:hAnsi="Times New Roman" w:cs="Times New Roman"/>
          <w:sz w:val="20"/>
          <w:szCs w:val="20"/>
          <w:lang w:val="en-US"/>
        </w:rPr>
        <w:t>.</w:t>
      </w:r>
    </w:p>
    <w:p w:rsidR="00422C7B" w:rsidRPr="00422C7B" w:rsidRDefault="00422C7B" w:rsidP="00422C7B">
      <w:pPr>
        <w:numPr>
          <w:ilvl w:val="0"/>
          <w:numId w:val="2"/>
        </w:numPr>
        <w:spacing w:after="0" w:line="240" w:lineRule="auto"/>
        <w:contextualSpacing/>
        <w:jc w:val="both"/>
        <w:rPr>
          <w:rFonts w:ascii="Times New Roman" w:hAnsi="Times New Roman" w:cs="Times New Roman"/>
        </w:rPr>
      </w:pPr>
      <w:r w:rsidRPr="00422C7B">
        <w:rPr>
          <w:rFonts w:ascii="Times New Roman" w:hAnsi="Times New Roman" w:cs="Times New Roman"/>
          <w:color w:val="212121"/>
          <w:sz w:val="20"/>
          <w:szCs w:val="20"/>
          <w:shd w:val="clear" w:color="auto" w:fill="FFFFFF"/>
          <w:lang w:val="en-US"/>
        </w:rPr>
        <w:t xml:space="preserve">Nielsen ML, </w:t>
      </w:r>
      <w:proofErr w:type="spellStart"/>
      <w:r w:rsidRPr="00422C7B">
        <w:rPr>
          <w:rFonts w:ascii="Times New Roman" w:hAnsi="Times New Roman" w:cs="Times New Roman"/>
          <w:color w:val="212121"/>
          <w:sz w:val="20"/>
          <w:szCs w:val="20"/>
          <w:shd w:val="clear" w:color="auto" w:fill="FFFFFF"/>
          <w:lang w:val="en-US"/>
        </w:rPr>
        <w:t>Pareek</w:t>
      </w:r>
      <w:proofErr w:type="spellEnd"/>
      <w:r w:rsidRPr="00422C7B">
        <w:rPr>
          <w:rFonts w:ascii="Times New Roman" w:hAnsi="Times New Roman" w:cs="Times New Roman"/>
          <w:color w:val="212121"/>
          <w:sz w:val="20"/>
          <w:szCs w:val="20"/>
          <w:shd w:val="clear" w:color="auto" w:fill="FFFFFF"/>
          <w:lang w:val="en-US"/>
        </w:rPr>
        <w:t xml:space="preserve"> M, </w:t>
      </w:r>
      <w:proofErr w:type="spellStart"/>
      <w:r w:rsidRPr="00422C7B">
        <w:rPr>
          <w:rFonts w:ascii="Times New Roman" w:hAnsi="Times New Roman" w:cs="Times New Roman"/>
          <w:color w:val="212121"/>
          <w:sz w:val="20"/>
          <w:szCs w:val="20"/>
          <w:shd w:val="clear" w:color="auto" w:fill="FFFFFF"/>
          <w:lang w:val="en-US"/>
        </w:rPr>
        <w:t>Leósdóttir</w:t>
      </w:r>
      <w:proofErr w:type="spellEnd"/>
      <w:r w:rsidRPr="00422C7B">
        <w:rPr>
          <w:rFonts w:ascii="Times New Roman" w:hAnsi="Times New Roman" w:cs="Times New Roman"/>
          <w:color w:val="212121"/>
          <w:sz w:val="20"/>
          <w:szCs w:val="20"/>
          <w:shd w:val="clear" w:color="auto" w:fill="FFFFFF"/>
          <w:lang w:val="en-US"/>
        </w:rPr>
        <w:t xml:space="preserve"> M, Eriksson KF, Nilsson PM, Olsen MH. One-hour glucose value as a long-term predictor of cardiovascular morbidity and mortality: </w:t>
      </w:r>
      <w:proofErr w:type="gramStart"/>
      <w:r w:rsidRPr="00422C7B">
        <w:rPr>
          <w:rFonts w:ascii="Times New Roman" w:hAnsi="Times New Roman" w:cs="Times New Roman"/>
          <w:color w:val="212121"/>
          <w:sz w:val="20"/>
          <w:szCs w:val="20"/>
          <w:shd w:val="clear" w:color="auto" w:fill="FFFFFF"/>
          <w:lang w:val="en-US"/>
        </w:rPr>
        <w:t>the</w:t>
      </w:r>
      <w:proofErr w:type="gramEnd"/>
      <w:r w:rsidRPr="00422C7B">
        <w:rPr>
          <w:rFonts w:ascii="Times New Roman" w:hAnsi="Times New Roman" w:cs="Times New Roman"/>
          <w:color w:val="212121"/>
          <w:sz w:val="20"/>
          <w:szCs w:val="20"/>
          <w:shd w:val="clear" w:color="auto" w:fill="FFFFFF"/>
          <w:lang w:val="en-US"/>
        </w:rPr>
        <w:t xml:space="preserve"> Malmö Preventive Project. </w:t>
      </w:r>
      <w:proofErr w:type="spellStart"/>
      <w:r w:rsidRPr="00422C7B">
        <w:rPr>
          <w:rFonts w:ascii="Times New Roman" w:hAnsi="Times New Roman" w:cs="Times New Roman"/>
          <w:color w:val="212121"/>
          <w:sz w:val="20"/>
          <w:szCs w:val="20"/>
          <w:shd w:val="clear" w:color="auto" w:fill="FFFFFF"/>
          <w:lang w:val="en-US"/>
        </w:rPr>
        <w:t>Eur</w:t>
      </w:r>
      <w:proofErr w:type="spellEnd"/>
      <w:r w:rsidRPr="00422C7B">
        <w:rPr>
          <w:rFonts w:ascii="Times New Roman" w:hAnsi="Times New Roman" w:cs="Times New Roman"/>
          <w:color w:val="212121"/>
          <w:sz w:val="20"/>
          <w:szCs w:val="20"/>
          <w:shd w:val="clear" w:color="auto" w:fill="FFFFFF"/>
          <w:lang w:val="en-US"/>
        </w:rPr>
        <w:t xml:space="preserve"> J </w:t>
      </w:r>
      <w:proofErr w:type="spellStart"/>
      <w:r w:rsidRPr="00422C7B">
        <w:rPr>
          <w:rFonts w:ascii="Times New Roman" w:hAnsi="Times New Roman" w:cs="Times New Roman"/>
          <w:color w:val="212121"/>
          <w:sz w:val="20"/>
          <w:szCs w:val="20"/>
          <w:shd w:val="clear" w:color="auto" w:fill="FFFFFF"/>
          <w:lang w:val="en-US"/>
        </w:rPr>
        <w:t>Endocrinol</w:t>
      </w:r>
      <w:proofErr w:type="spellEnd"/>
      <w:r w:rsidRPr="00422C7B">
        <w:rPr>
          <w:rFonts w:ascii="Times New Roman" w:hAnsi="Times New Roman" w:cs="Times New Roman"/>
          <w:color w:val="212121"/>
          <w:sz w:val="20"/>
          <w:szCs w:val="20"/>
          <w:shd w:val="clear" w:color="auto" w:fill="FFFFFF"/>
          <w:lang w:val="en-US"/>
        </w:rPr>
        <w:t>. 2018 Mar;178(3):225-236.</w:t>
      </w:r>
    </w:p>
    <w:p w:rsidR="00422C7B" w:rsidRPr="00422C7B" w:rsidRDefault="00422C7B" w:rsidP="00422C7B">
      <w:pPr>
        <w:pStyle w:val="a3"/>
        <w:numPr>
          <w:ilvl w:val="0"/>
          <w:numId w:val="2"/>
        </w:numPr>
        <w:spacing w:after="0" w:line="240" w:lineRule="auto"/>
        <w:jc w:val="both"/>
        <w:rPr>
          <w:rFonts w:ascii="Times New Roman" w:hAnsi="Times New Roman" w:cs="Times New Roman"/>
          <w:lang w:val="en-US"/>
        </w:rPr>
      </w:pPr>
      <w:r w:rsidRPr="00422C7B">
        <w:rPr>
          <w:rFonts w:ascii="Times New Roman" w:hAnsi="Times New Roman" w:cs="Times New Roman"/>
          <w:color w:val="000000"/>
          <w:shd w:val="clear" w:color="auto" w:fill="FFFFFF"/>
          <w:lang w:val="en-US"/>
        </w:rPr>
        <w:t>Li X, Wang J, Shen X, et al. Higher blood pressure predicts diabetes and enhances long-term risk of cardiovascular disease events in individuals with impaired glucose tolerance: Twenty-three-year follow-up of the Daqing diabetes prevention study. </w:t>
      </w:r>
      <w:r w:rsidRPr="00422C7B">
        <w:rPr>
          <w:rFonts w:ascii="Times New Roman" w:hAnsi="Times New Roman" w:cs="Times New Roman"/>
          <w:i/>
          <w:iCs/>
          <w:color w:val="000000"/>
          <w:shd w:val="clear" w:color="auto" w:fill="FFFFFF"/>
          <w:lang w:val="en-US"/>
        </w:rPr>
        <w:t>J Diabetes</w:t>
      </w:r>
      <w:r w:rsidRPr="00422C7B">
        <w:rPr>
          <w:rFonts w:ascii="Times New Roman" w:hAnsi="Times New Roman" w:cs="Times New Roman"/>
          <w:color w:val="000000"/>
          <w:shd w:val="clear" w:color="auto" w:fill="FFFFFF"/>
          <w:lang w:val="en-US"/>
        </w:rPr>
        <w:t>. 2019;11(7):593-598. doi:10.1111/1753-0407.12887</w:t>
      </w:r>
    </w:p>
    <w:p w:rsidR="00422C7B" w:rsidRPr="00422C7B" w:rsidRDefault="00422C7B" w:rsidP="00422C7B">
      <w:pPr>
        <w:pStyle w:val="a3"/>
        <w:numPr>
          <w:ilvl w:val="0"/>
          <w:numId w:val="2"/>
        </w:numPr>
        <w:spacing w:after="0" w:line="240" w:lineRule="auto"/>
        <w:ind w:left="426"/>
        <w:jc w:val="both"/>
        <w:rPr>
          <w:rFonts w:ascii="Times New Roman" w:hAnsi="Times New Roman" w:cs="Times New Roman"/>
          <w:lang w:val="en-US"/>
        </w:rPr>
      </w:pPr>
      <w:r w:rsidRPr="00422C7B">
        <w:rPr>
          <w:rFonts w:ascii="Times New Roman" w:hAnsi="Times New Roman" w:cs="Times New Roman"/>
          <w:color w:val="000000"/>
          <w:shd w:val="clear" w:color="auto" w:fill="FFFFFF"/>
          <w:lang w:val="en-US"/>
        </w:rPr>
        <w:t xml:space="preserve">Gleason-Comstock J, </w:t>
      </w:r>
      <w:proofErr w:type="spellStart"/>
      <w:r w:rsidRPr="00422C7B">
        <w:rPr>
          <w:rFonts w:ascii="Times New Roman" w:hAnsi="Times New Roman" w:cs="Times New Roman"/>
          <w:color w:val="000000"/>
          <w:shd w:val="clear" w:color="auto" w:fill="FFFFFF"/>
          <w:lang w:val="en-US"/>
        </w:rPr>
        <w:t>Mozeb</w:t>
      </w:r>
      <w:proofErr w:type="spellEnd"/>
      <w:r w:rsidRPr="00422C7B">
        <w:rPr>
          <w:rFonts w:ascii="Times New Roman" w:hAnsi="Times New Roman" w:cs="Times New Roman"/>
          <w:color w:val="000000"/>
          <w:shd w:val="clear" w:color="auto" w:fill="FFFFFF"/>
          <w:lang w:val="en-US"/>
        </w:rPr>
        <w:t xml:space="preserve"> G, Louis C. Using the cardiovascular risk profile in a community heart health outreach intervention: Implications for primary care. Ann Fam Med. 2022 Apr 1;20(20 </w:t>
      </w:r>
      <w:proofErr w:type="spellStart"/>
      <w:r w:rsidRPr="00422C7B">
        <w:rPr>
          <w:rFonts w:ascii="Times New Roman" w:hAnsi="Times New Roman" w:cs="Times New Roman"/>
          <w:color w:val="000000"/>
          <w:shd w:val="clear" w:color="auto" w:fill="FFFFFF"/>
          <w:lang w:val="en-US"/>
        </w:rPr>
        <w:t>Suppl</w:t>
      </w:r>
      <w:proofErr w:type="spellEnd"/>
      <w:r w:rsidRPr="00422C7B">
        <w:rPr>
          <w:rFonts w:ascii="Times New Roman" w:hAnsi="Times New Roman" w:cs="Times New Roman"/>
          <w:color w:val="000000"/>
          <w:shd w:val="clear" w:color="auto" w:fill="FFFFFF"/>
          <w:lang w:val="en-US"/>
        </w:rPr>
        <w:t xml:space="preserve"> 1):2961.</w:t>
      </w:r>
    </w:p>
    <w:p w:rsidR="00422C7B" w:rsidRPr="00422C7B" w:rsidRDefault="00422C7B" w:rsidP="00422C7B">
      <w:pPr>
        <w:pStyle w:val="a3"/>
        <w:numPr>
          <w:ilvl w:val="0"/>
          <w:numId w:val="2"/>
        </w:numPr>
        <w:spacing w:after="0" w:line="240" w:lineRule="auto"/>
        <w:ind w:left="426"/>
        <w:jc w:val="both"/>
        <w:rPr>
          <w:rFonts w:ascii="Times New Roman" w:hAnsi="Times New Roman" w:cs="Times New Roman"/>
          <w:lang w:val="en-US"/>
        </w:rPr>
      </w:pPr>
      <w:proofErr w:type="spellStart"/>
      <w:r w:rsidRPr="00422C7B">
        <w:rPr>
          <w:rFonts w:ascii="Times New Roman" w:hAnsi="Times New Roman" w:cs="Times New Roman"/>
          <w:lang w:val="en-US"/>
        </w:rPr>
        <w:t>Kuo</w:t>
      </w:r>
      <w:proofErr w:type="spellEnd"/>
      <w:r w:rsidRPr="00422C7B">
        <w:rPr>
          <w:rFonts w:ascii="Times New Roman" w:hAnsi="Times New Roman" w:cs="Times New Roman"/>
          <w:lang w:val="en-US"/>
        </w:rPr>
        <w:t xml:space="preserve"> TH, Tseng CT, Lin WH, Chao JY, Wang WM, Li CY, Wang MC. Association Between Vascular Access Dysfunction and Subsequent Major Adverse Cardiovascular Events in Patients on Hemodialysis: A Population-Based Nested Case-Control Study. Medicine (Baltimore). 2015 Jul;94(26</w:t>
      </w:r>
      <w:proofErr w:type="gramStart"/>
      <w:r w:rsidRPr="00422C7B">
        <w:rPr>
          <w:rFonts w:ascii="Times New Roman" w:hAnsi="Times New Roman" w:cs="Times New Roman"/>
          <w:lang w:val="en-US"/>
        </w:rPr>
        <w:t>):e</w:t>
      </w:r>
      <w:proofErr w:type="gramEnd"/>
      <w:r w:rsidRPr="00422C7B">
        <w:rPr>
          <w:rFonts w:ascii="Times New Roman" w:hAnsi="Times New Roman" w:cs="Times New Roman"/>
          <w:lang w:val="en-US"/>
        </w:rPr>
        <w:t>1032.</w:t>
      </w:r>
    </w:p>
    <w:p w:rsidR="00422C7B" w:rsidRPr="00422C7B" w:rsidRDefault="00422C7B" w:rsidP="00422C7B">
      <w:pPr>
        <w:pStyle w:val="a3"/>
        <w:numPr>
          <w:ilvl w:val="0"/>
          <w:numId w:val="2"/>
        </w:numPr>
        <w:spacing w:after="0" w:line="240" w:lineRule="auto"/>
        <w:ind w:left="426"/>
        <w:jc w:val="both"/>
        <w:rPr>
          <w:rFonts w:ascii="Times New Roman" w:hAnsi="Times New Roman" w:cs="Times New Roman"/>
          <w:lang w:val="en-US"/>
        </w:rPr>
      </w:pPr>
      <w:r w:rsidRPr="00422C7B">
        <w:rPr>
          <w:rFonts w:ascii="Times New Roman" w:hAnsi="Times New Roman" w:cs="Times New Roman"/>
          <w:lang w:val="en-US"/>
        </w:rPr>
        <w:t xml:space="preserve">Janus </w:t>
      </w:r>
      <w:proofErr w:type="gramStart"/>
      <w:r w:rsidRPr="00422C7B">
        <w:rPr>
          <w:rFonts w:ascii="Times New Roman" w:hAnsi="Times New Roman" w:cs="Times New Roman"/>
          <w:lang w:val="en-US"/>
        </w:rPr>
        <w:t xml:space="preserve">A,  </w:t>
      </w:r>
      <w:proofErr w:type="spellStart"/>
      <w:r w:rsidRPr="00422C7B">
        <w:rPr>
          <w:rFonts w:ascii="Times New Roman" w:hAnsi="Times New Roman" w:cs="Times New Roman"/>
          <w:lang w:val="en-US"/>
        </w:rPr>
        <w:t>Szahidewicz</w:t>
      </w:r>
      <w:proofErr w:type="gramEnd"/>
      <w:r w:rsidRPr="00422C7B">
        <w:rPr>
          <w:rFonts w:ascii="Times New Roman" w:hAnsi="Times New Roman" w:cs="Times New Roman"/>
          <w:lang w:val="en-US"/>
        </w:rPr>
        <w:t>-Krupska</w:t>
      </w:r>
      <w:proofErr w:type="spellEnd"/>
      <w:r w:rsidRPr="00422C7B">
        <w:rPr>
          <w:rFonts w:ascii="Times New Roman" w:hAnsi="Times New Roman" w:cs="Times New Roman"/>
          <w:lang w:val="en-US"/>
        </w:rPr>
        <w:t xml:space="preserve"> E,  Mazur G,  </w:t>
      </w:r>
      <w:proofErr w:type="spellStart"/>
      <w:r w:rsidRPr="00422C7B">
        <w:rPr>
          <w:rFonts w:ascii="Times New Roman" w:hAnsi="Times New Roman" w:cs="Times New Roman"/>
          <w:lang w:val="en-US"/>
        </w:rPr>
        <w:t>Doroszko</w:t>
      </w:r>
      <w:proofErr w:type="spellEnd"/>
      <w:r w:rsidRPr="00422C7B">
        <w:rPr>
          <w:rFonts w:ascii="Times New Roman" w:hAnsi="Times New Roman" w:cs="Times New Roman"/>
          <w:lang w:val="en-US"/>
        </w:rPr>
        <w:t xml:space="preserve"> A. Insulin Resistance and Endothelial Dysfunction Constitute a Common Therapeutic Target in </w:t>
      </w:r>
      <w:proofErr w:type="spellStart"/>
      <w:r w:rsidRPr="00422C7B">
        <w:rPr>
          <w:rFonts w:ascii="Times New Roman" w:hAnsi="Times New Roman" w:cs="Times New Roman"/>
          <w:lang w:val="en-US"/>
        </w:rPr>
        <w:t>Cardiometabolic</w:t>
      </w:r>
      <w:proofErr w:type="spellEnd"/>
      <w:r w:rsidRPr="00422C7B">
        <w:rPr>
          <w:rFonts w:ascii="Times New Roman" w:hAnsi="Times New Roman" w:cs="Times New Roman"/>
          <w:lang w:val="en-US"/>
        </w:rPr>
        <w:t xml:space="preserve"> Disorders. </w:t>
      </w:r>
      <w:proofErr w:type="spellStart"/>
      <w:r w:rsidRPr="00422C7B">
        <w:rPr>
          <w:rFonts w:ascii="Times New Roman" w:hAnsi="Times New Roman" w:cs="Times New Roman"/>
          <w:lang w:val="en-US"/>
        </w:rPr>
        <w:t>Hindawi</w:t>
      </w:r>
      <w:proofErr w:type="spellEnd"/>
      <w:r w:rsidRPr="00422C7B">
        <w:rPr>
          <w:rFonts w:ascii="Times New Roman" w:hAnsi="Times New Roman" w:cs="Times New Roman"/>
          <w:lang w:val="en-US"/>
        </w:rPr>
        <w:t xml:space="preserve"> Publishing Corporation Mediators of Inflammation Volume 2016, Article ID 3634948, 10 pages.</w:t>
      </w:r>
    </w:p>
    <w:p w:rsidR="00422C7B" w:rsidRPr="00422C7B" w:rsidRDefault="00422C7B" w:rsidP="00422C7B">
      <w:pPr>
        <w:pStyle w:val="a3"/>
        <w:numPr>
          <w:ilvl w:val="0"/>
          <w:numId w:val="2"/>
        </w:numPr>
        <w:spacing w:after="0" w:line="240" w:lineRule="auto"/>
        <w:ind w:left="426"/>
        <w:jc w:val="both"/>
        <w:rPr>
          <w:rFonts w:ascii="Times New Roman" w:hAnsi="Times New Roman" w:cs="Times New Roman"/>
          <w:lang w:val="en-US"/>
        </w:rPr>
      </w:pPr>
      <w:r w:rsidRPr="00422C7B">
        <w:rPr>
          <w:rFonts w:ascii="Times New Roman" w:hAnsi="Times New Roman" w:cs="Times New Roman"/>
          <w:lang w:val="en-US"/>
        </w:rPr>
        <w:t xml:space="preserve"> </w:t>
      </w:r>
      <w:r w:rsidRPr="00422C7B">
        <w:rPr>
          <w:rFonts w:ascii="Times New Roman" w:hAnsi="Times New Roman" w:cs="Times New Roman"/>
          <w:color w:val="212121"/>
          <w:shd w:val="clear" w:color="auto" w:fill="FFFFFF"/>
          <w:lang w:val="en-US"/>
        </w:rPr>
        <w:t xml:space="preserve">Brown AE, Walker M. Genetics of Insulin Resistance and the Metabolic Syndrome. </w:t>
      </w:r>
      <w:proofErr w:type="spellStart"/>
      <w:r w:rsidRPr="00422C7B">
        <w:rPr>
          <w:rFonts w:ascii="Times New Roman" w:hAnsi="Times New Roman" w:cs="Times New Roman"/>
          <w:color w:val="212121"/>
          <w:shd w:val="clear" w:color="auto" w:fill="FFFFFF"/>
          <w:lang w:val="en-US"/>
        </w:rPr>
        <w:t>Curr</w:t>
      </w:r>
      <w:proofErr w:type="spellEnd"/>
      <w:r w:rsidRPr="00422C7B">
        <w:rPr>
          <w:rFonts w:ascii="Times New Roman" w:hAnsi="Times New Roman" w:cs="Times New Roman"/>
          <w:color w:val="212121"/>
          <w:shd w:val="clear" w:color="auto" w:fill="FFFFFF"/>
          <w:lang w:val="en-US"/>
        </w:rPr>
        <w:t xml:space="preserve"> </w:t>
      </w:r>
      <w:proofErr w:type="spellStart"/>
      <w:r w:rsidRPr="00422C7B">
        <w:rPr>
          <w:rFonts w:ascii="Times New Roman" w:hAnsi="Times New Roman" w:cs="Times New Roman"/>
          <w:color w:val="212121"/>
          <w:shd w:val="clear" w:color="auto" w:fill="FFFFFF"/>
          <w:lang w:val="en-US"/>
        </w:rPr>
        <w:t>Cardiol</w:t>
      </w:r>
      <w:proofErr w:type="spellEnd"/>
      <w:r w:rsidRPr="00422C7B">
        <w:rPr>
          <w:rFonts w:ascii="Times New Roman" w:hAnsi="Times New Roman" w:cs="Times New Roman"/>
          <w:color w:val="212121"/>
          <w:shd w:val="clear" w:color="auto" w:fill="FFFFFF"/>
          <w:lang w:val="en-US"/>
        </w:rPr>
        <w:t xml:space="preserve"> Rep. 2016 Aug;18(8):75. </w:t>
      </w:r>
      <w:proofErr w:type="spellStart"/>
      <w:r w:rsidRPr="00422C7B">
        <w:rPr>
          <w:rFonts w:ascii="Times New Roman" w:hAnsi="Times New Roman" w:cs="Times New Roman"/>
          <w:color w:val="212121"/>
          <w:shd w:val="clear" w:color="auto" w:fill="FFFFFF"/>
          <w:lang w:val="en-US"/>
        </w:rPr>
        <w:t>doi</w:t>
      </w:r>
      <w:proofErr w:type="spellEnd"/>
      <w:r w:rsidRPr="00422C7B">
        <w:rPr>
          <w:rFonts w:ascii="Times New Roman" w:hAnsi="Times New Roman" w:cs="Times New Roman"/>
          <w:color w:val="212121"/>
          <w:shd w:val="clear" w:color="auto" w:fill="FFFFFF"/>
          <w:lang w:val="en-US"/>
        </w:rPr>
        <w:t>: 10.1007/s11886-016-0755-4. PMID: 27312935; PMCID: PMC4911377.</w:t>
      </w:r>
    </w:p>
    <w:p w:rsidR="00F93511" w:rsidRPr="00F93511" w:rsidRDefault="00422C7B" w:rsidP="00F93511">
      <w:pPr>
        <w:pStyle w:val="a3"/>
        <w:numPr>
          <w:ilvl w:val="0"/>
          <w:numId w:val="2"/>
        </w:numPr>
        <w:spacing w:after="0" w:line="240" w:lineRule="auto"/>
        <w:ind w:left="426"/>
        <w:jc w:val="both"/>
        <w:rPr>
          <w:rFonts w:ascii="Times New Roman" w:hAnsi="Times New Roman" w:cs="Times New Roman"/>
          <w:lang w:val="en-US"/>
        </w:rPr>
      </w:pPr>
      <w:proofErr w:type="gramStart"/>
      <w:r w:rsidRPr="00422C7B">
        <w:rPr>
          <w:rFonts w:ascii="Times New Roman" w:hAnsi="Times New Roman" w:cs="Times New Roman"/>
          <w:color w:val="212121"/>
          <w:shd w:val="clear" w:color="auto" w:fill="FFFFFF"/>
          <w:lang w:val="en-US"/>
        </w:rPr>
        <w:t>.Hill</w:t>
      </w:r>
      <w:proofErr w:type="gramEnd"/>
      <w:r w:rsidRPr="00422C7B">
        <w:rPr>
          <w:rFonts w:ascii="Times New Roman" w:hAnsi="Times New Roman" w:cs="Times New Roman"/>
          <w:color w:val="212121"/>
          <w:shd w:val="clear" w:color="auto" w:fill="FFFFFF"/>
          <w:lang w:val="en-US"/>
        </w:rPr>
        <w:t xml:space="preserve"> MA, Yang Y, Zhang L, Sun Z, </w:t>
      </w:r>
      <w:proofErr w:type="spellStart"/>
      <w:r w:rsidRPr="00422C7B">
        <w:rPr>
          <w:rFonts w:ascii="Times New Roman" w:hAnsi="Times New Roman" w:cs="Times New Roman"/>
          <w:color w:val="212121"/>
          <w:shd w:val="clear" w:color="auto" w:fill="FFFFFF"/>
          <w:lang w:val="en-US"/>
        </w:rPr>
        <w:t>Jia</w:t>
      </w:r>
      <w:proofErr w:type="spellEnd"/>
      <w:r w:rsidRPr="00422C7B">
        <w:rPr>
          <w:rFonts w:ascii="Times New Roman" w:hAnsi="Times New Roman" w:cs="Times New Roman"/>
          <w:color w:val="212121"/>
          <w:shd w:val="clear" w:color="auto" w:fill="FFFFFF"/>
          <w:lang w:val="en-US"/>
        </w:rPr>
        <w:t xml:space="preserve"> G, Parrish AR, Sowers JR. Insulin resistance, cardiovascular stiffening and cardiovascular disease. Metabolism. 2021 </w:t>
      </w:r>
      <w:proofErr w:type="gramStart"/>
      <w:r w:rsidRPr="00422C7B">
        <w:rPr>
          <w:rFonts w:ascii="Times New Roman" w:hAnsi="Times New Roman" w:cs="Times New Roman"/>
          <w:color w:val="212121"/>
          <w:shd w:val="clear" w:color="auto" w:fill="FFFFFF"/>
          <w:lang w:val="en-US"/>
        </w:rPr>
        <w:t>Jun;119:154766</w:t>
      </w:r>
      <w:proofErr w:type="gramEnd"/>
      <w:r w:rsidRPr="00422C7B">
        <w:rPr>
          <w:rFonts w:ascii="Times New Roman" w:hAnsi="Times New Roman" w:cs="Times New Roman"/>
          <w:color w:val="212121"/>
          <w:shd w:val="clear" w:color="auto" w:fill="FFFFFF"/>
          <w:lang w:val="en-US"/>
        </w:rPr>
        <w:t xml:space="preserve">. </w:t>
      </w:r>
      <w:proofErr w:type="spellStart"/>
      <w:r w:rsidRPr="00422C7B">
        <w:rPr>
          <w:rFonts w:ascii="Times New Roman" w:hAnsi="Times New Roman" w:cs="Times New Roman"/>
          <w:color w:val="212121"/>
          <w:shd w:val="clear" w:color="auto" w:fill="FFFFFF"/>
          <w:lang w:val="en-US"/>
        </w:rPr>
        <w:t>doi</w:t>
      </w:r>
      <w:proofErr w:type="spellEnd"/>
      <w:r w:rsidRPr="00422C7B">
        <w:rPr>
          <w:rFonts w:ascii="Times New Roman" w:hAnsi="Times New Roman" w:cs="Times New Roman"/>
          <w:color w:val="212121"/>
          <w:shd w:val="clear" w:color="auto" w:fill="FFFFFF"/>
          <w:lang w:val="en-US"/>
        </w:rPr>
        <w:t xml:space="preserve">: 10.1016/j.metabol.2021.154766. </w:t>
      </w:r>
      <w:proofErr w:type="spellStart"/>
      <w:r w:rsidRPr="00422C7B">
        <w:rPr>
          <w:rFonts w:ascii="Times New Roman" w:hAnsi="Times New Roman" w:cs="Times New Roman"/>
          <w:color w:val="212121"/>
          <w:shd w:val="clear" w:color="auto" w:fill="FFFFFF"/>
          <w:lang w:val="en-US"/>
        </w:rPr>
        <w:t>Epub</w:t>
      </w:r>
      <w:proofErr w:type="spellEnd"/>
      <w:r w:rsidRPr="00422C7B">
        <w:rPr>
          <w:rFonts w:ascii="Times New Roman" w:hAnsi="Times New Roman" w:cs="Times New Roman"/>
          <w:color w:val="212121"/>
          <w:shd w:val="clear" w:color="auto" w:fill="FFFFFF"/>
          <w:lang w:val="en-US"/>
        </w:rPr>
        <w:t xml:space="preserve"> 2021 Mar 22. PMID: 33766485.</w:t>
      </w:r>
    </w:p>
    <w:p w:rsidR="00F93511" w:rsidRPr="00F93511" w:rsidRDefault="00F93511" w:rsidP="00F93511">
      <w:pPr>
        <w:pStyle w:val="a3"/>
        <w:numPr>
          <w:ilvl w:val="0"/>
          <w:numId w:val="2"/>
        </w:numPr>
        <w:spacing w:after="0" w:line="240" w:lineRule="auto"/>
        <w:ind w:left="426"/>
        <w:jc w:val="both"/>
        <w:rPr>
          <w:rFonts w:ascii="Times New Roman" w:hAnsi="Times New Roman" w:cs="Times New Roman"/>
          <w:lang w:val="en-US"/>
        </w:rPr>
      </w:pPr>
      <w:proofErr w:type="spellStart"/>
      <w:r w:rsidRPr="00F93511">
        <w:rPr>
          <w:rFonts w:ascii="Times New Roman" w:hAnsi="Times New Roman" w:cs="Times New Roman"/>
          <w:lang w:val="en-US"/>
        </w:rPr>
        <w:t>Lv</w:t>
      </w:r>
      <w:proofErr w:type="spellEnd"/>
      <w:r w:rsidRPr="00F93511">
        <w:rPr>
          <w:rFonts w:ascii="Times New Roman" w:hAnsi="Times New Roman" w:cs="Times New Roman"/>
          <w:lang w:val="en-US"/>
        </w:rPr>
        <w:t xml:space="preserve"> J, Hu Y, Li L, He Y, Wang J, </w:t>
      </w:r>
      <w:proofErr w:type="spellStart"/>
      <w:r w:rsidRPr="00F93511">
        <w:rPr>
          <w:rFonts w:ascii="Times New Roman" w:hAnsi="Times New Roman" w:cs="Times New Roman"/>
          <w:lang w:val="en-US"/>
        </w:rPr>
        <w:t>Guo</w:t>
      </w:r>
      <w:proofErr w:type="spellEnd"/>
      <w:r w:rsidRPr="00F93511">
        <w:rPr>
          <w:rFonts w:ascii="Times New Roman" w:hAnsi="Times New Roman" w:cs="Times New Roman"/>
          <w:lang w:val="en-US"/>
        </w:rPr>
        <w:t xml:space="preserve"> N, Fang Y, Chen Q, </w:t>
      </w:r>
      <w:proofErr w:type="spellStart"/>
      <w:r w:rsidRPr="00F93511">
        <w:rPr>
          <w:rFonts w:ascii="Times New Roman" w:hAnsi="Times New Roman" w:cs="Times New Roman"/>
          <w:lang w:val="en-US"/>
        </w:rPr>
        <w:t>Cai</w:t>
      </w:r>
      <w:proofErr w:type="spellEnd"/>
      <w:r w:rsidRPr="00F93511">
        <w:rPr>
          <w:rFonts w:ascii="Times New Roman" w:hAnsi="Times New Roman" w:cs="Times New Roman"/>
          <w:lang w:val="en-US"/>
        </w:rPr>
        <w:t xml:space="preserve"> C, Tong J, Tang L, Wang Z. Targeting FABP4 in elderly mice rejuvenates liver metabolism and ameliorates aging-associated metabolic disorders. Metabolism. 2023 </w:t>
      </w:r>
      <w:proofErr w:type="gramStart"/>
      <w:r w:rsidRPr="00F93511">
        <w:rPr>
          <w:rFonts w:ascii="Times New Roman" w:hAnsi="Times New Roman" w:cs="Times New Roman"/>
          <w:lang w:val="en-US"/>
        </w:rPr>
        <w:t>May;142:155528</w:t>
      </w:r>
      <w:proofErr w:type="gramEnd"/>
      <w:r w:rsidRPr="00F93511">
        <w:rPr>
          <w:rFonts w:ascii="Times New Roman" w:hAnsi="Times New Roman" w:cs="Times New Roman"/>
          <w:lang w:val="en-US"/>
        </w:rPr>
        <w:t>.</w:t>
      </w:r>
    </w:p>
    <w:p w:rsidR="00F93511" w:rsidRPr="00F93511" w:rsidRDefault="00F93511" w:rsidP="00F93511">
      <w:pPr>
        <w:pStyle w:val="a3"/>
        <w:numPr>
          <w:ilvl w:val="0"/>
          <w:numId w:val="2"/>
        </w:numPr>
        <w:spacing w:after="0" w:line="240" w:lineRule="auto"/>
        <w:ind w:left="426"/>
        <w:jc w:val="both"/>
        <w:rPr>
          <w:rFonts w:ascii="Times New Roman" w:hAnsi="Times New Roman" w:cs="Times New Roman"/>
          <w:lang w:val="en-US"/>
        </w:rPr>
      </w:pPr>
      <w:r w:rsidRPr="00F93511">
        <w:rPr>
          <w:rFonts w:ascii="Times New Roman" w:hAnsi="Times New Roman" w:cs="Times New Roman"/>
          <w:lang w:val="en-US"/>
        </w:rPr>
        <w:t xml:space="preserve">Prentice KJ, </w:t>
      </w:r>
      <w:proofErr w:type="spellStart"/>
      <w:r w:rsidRPr="00F93511">
        <w:rPr>
          <w:rFonts w:ascii="Times New Roman" w:hAnsi="Times New Roman" w:cs="Times New Roman"/>
          <w:lang w:val="en-US"/>
        </w:rPr>
        <w:t>Saksi</w:t>
      </w:r>
      <w:proofErr w:type="spellEnd"/>
      <w:r w:rsidRPr="00F93511">
        <w:rPr>
          <w:rFonts w:ascii="Times New Roman" w:hAnsi="Times New Roman" w:cs="Times New Roman"/>
          <w:lang w:val="en-US"/>
        </w:rPr>
        <w:t xml:space="preserve"> J, </w:t>
      </w:r>
      <w:proofErr w:type="spellStart"/>
      <w:r w:rsidRPr="00F93511">
        <w:rPr>
          <w:rFonts w:ascii="Times New Roman" w:hAnsi="Times New Roman" w:cs="Times New Roman"/>
          <w:lang w:val="en-US"/>
        </w:rPr>
        <w:t>Hotamisligil</w:t>
      </w:r>
      <w:proofErr w:type="spellEnd"/>
      <w:r w:rsidRPr="00F93511">
        <w:rPr>
          <w:rFonts w:ascii="Times New Roman" w:hAnsi="Times New Roman" w:cs="Times New Roman"/>
          <w:lang w:val="en-US"/>
        </w:rPr>
        <w:t xml:space="preserve"> GS. </w:t>
      </w:r>
      <w:proofErr w:type="spellStart"/>
      <w:r w:rsidRPr="00F93511">
        <w:rPr>
          <w:rFonts w:ascii="Times New Roman" w:hAnsi="Times New Roman" w:cs="Times New Roman"/>
          <w:lang w:val="en-US"/>
        </w:rPr>
        <w:t>Adipokine</w:t>
      </w:r>
      <w:proofErr w:type="spellEnd"/>
      <w:r w:rsidRPr="00F93511">
        <w:rPr>
          <w:rFonts w:ascii="Times New Roman" w:hAnsi="Times New Roman" w:cs="Times New Roman"/>
          <w:lang w:val="en-US"/>
        </w:rPr>
        <w:t xml:space="preserve"> FABP4 integrates energy stores and </w:t>
      </w:r>
      <w:proofErr w:type="spellStart"/>
      <w:r w:rsidRPr="00F93511">
        <w:rPr>
          <w:rFonts w:ascii="Times New Roman" w:hAnsi="Times New Roman" w:cs="Times New Roman"/>
          <w:lang w:val="en-US"/>
        </w:rPr>
        <w:t>counterregulatory</w:t>
      </w:r>
      <w:proofErr w:type="spellEnd"/>
      <w:r w:rsidRPr="00F93511">
        <w:rPr>
          <w:rFonts w:ascii="Times New Roman" w:hAnsi="Times New Roman" w:cs="Times New Roman"/>
          <w:lang w:val="en-US"/>
        </w:rPr>
        <w:t xml:space="preserve"> metabolic responses. </w:t>
      </w:r>
      <w:r w:rsidRPr="00F93511">
        <w:rPr>
          <w:rFonts w:ascii="Times New Roman" w:hAnsi="Times New Roman" w:cs="Times New Roman"/>
        </w:rPr>
        <w:t xml:space="preserve">J </w:t>
      </w:r>
      <w:proofErr w:type="spellStart"/>
      <w:r w:rsidRPr="00F93511">
        <w:rPr>
          <w:rFonts w:ascii="Times New Roman" w:hAnsi="Times New Roman" w:cs="Times New Roman"/>
        </w:rPr>
        <w:t>Lipid</w:t>
      </w:r>
      <w:proofErr w:type="spellEnd"/>
      <w:r w:rsidRPr="00F93511">
        <w:rPr>
          <w:rFonts w:ascii="Times New Roman" w:hAnsi="Times New Roman" w:cs="Times New Roman"/>
        </w:rPr>
        <w:t xml:space="preserve"> </w:t>
      </w:r>
      <w:proofErr w:type="spellStart"/>
      <w:r w:rsidRPr="00F93511">
        <w:rPr>
          <w:rFonts w:ascii="Times New Roman" w:hAnsi="Times New Roman" w:cs="Times New Roman"/>
        </w:rPr>
        <w:t>Res</w:t>
      </w:r>
      <w:proofErr w:type="spellEnd"/>
      <w:r w:rsidRPr="00F93511">
        <w:rPr>
          <w:rFonts w:ascii="Times New Roman" w:hAnsi="Times New Roman" w:cs="Times New Roman"/>
        </w:rPr>
        <w:t>. 2019 Apr;60(4):734-740</w:t>
      </w:r>
      <w:r w:rsidRPr="00F93511">
        <w:rPr>
          <w:rFonts w:ascii="Times New Roman" w:hAnsi="Times New Roman" w:cs="Times New Roman"/>
          <w:lang w:val="en-US"/>
        </w:rPr>
        <w:t>.</w:t>
      </w:r>
    </w:p>
    <w:p w:rsidR="00F93511" w:rsidRPr="00F93511" w:rsidRDefault="00F93511" w:rsidP="00F93511">
      <w:pPr>
        <w:pStyle w:val="a3"/>
        <w:numPr>
          <w:ilvl w:val="0"/>
          <w:numId w:val="2"/>
        </w:numPr>
        <w:spacing w:after="0" w:line="240" w:lineRule="auto"/>
        <w:ind w:left="426"/>
        <w:jc w:val="both"/>
        <w:rPr>
          <w:rFonts w:ascii="Times New Roman" w:hAnsi="Times New Roman" w:cs="Times New Roman"/>
          <w:lang w:val="en-US"/>
        </w:rPr>
      </w:pPr>
      <w:proofErr w:type="spellStart"/>
      <w:r w:rsidRPr="00F93511">
        <w:rPr>
          <w:rFonts w:ascii="Times New Roman" w:hAnsi="Times New Roman" w:cs="Times New Roman"/>
          <w:lang w:val="en-US"/>
        </w:rPr>
        <w:t>Gunay</w:t>
      </w:r>
      <w:proofErr w:type="spellEnd"/>
      <w:r w:rsidRPr="00F93511">
        <w:rPr>
          <w:rFonts w:ascii="Times New Roman" w:hAnsi="Times New Roman" w:cs="Times New Roman"/>
          <w:lang w:val="en-US"/>
        </w:rPr>
        <w:t xml:space="preserve"> D, </w:t>
      </w:r>
      <w:proofErr w:type="spellStart"/>
      <w:r w:rsidRPr="00F93511">
        <w:rPr>
          <w:rFonts w:ascii="Times New Roman" w:hAnsi="Times New Roman" w:cs="Times New Roman"/>
          <w:lang w:val="en-US"/>
        </w:rPr>
        <w:t>Sozer</w:t>
      </w:r>
      <w:proofErr w:type="spellEnd"/>
      <w:r w:rsidRPr="00F93511">
        <w:rPr>
          <w:rFonts w:ascii="Times New Roman" w:hAnsi="Times New Roman" w:cs="Times New Roman"/>
          <w:lang w:val="en-US"/>
        </w:rPr>
        <w:t xml:space="preserve"> V, </w:t>
      </w:r>
      <w:proofErr w:type="spellStart"/>
      <w:r w:rsidRPr="00F93511">
        <w:rPr>
          <w:rFonts w:ascii="Times New Roman" w:hAnsi="Times New Roman" w:cs="Times New Roman"/>
          <w:lang w:val="en-US"/>
        </w:rPr>
        <w:t>Atalar</w:t>
      </w:r>
      <w:proofErr w:type="spellEnd"/>
      <w:r w:rsidRPr="00F93511">
        <w:rPr>
          <w:rFonts w:ascii="Times New Roman" w:hAnsi="Times New Roman" w:cs="Times New Roman"/>
          <w:lang w:val="en-US"/>
        </w:rPr>
        <w:t xml:space="preserve"> F. Relationships between visceral/subcutaneous adipose tissue FABP4 expression and coronary atherosclerosis in patients with metabolic syndrome. </w:t>
      </w:r>
      <w:proofErr w:type="spellStart"/>
      <w:r w:rsidRPr="00F93511">
        <w:rPr>
          <w:rFonts w:ascii="Times New Roman" w:hAnsi="Times New Roman" w:cs="Times New Roman"/>
          <w:lang w:val="en-US"/>
        </w:rPr>
        <w:t>Cardiovasc</w:t>
      </w:r>
      <w:proofErr w:type="spellEnd"/>
      <w:r w:rsidRPr="00F93511">
        <w:rPr>
          <w:rFonts w:ascii="Times New Roman" w:hAnsi="Times New Roman" w:cs="Times New Roman"/>
          <w:lang w:val="en-US"/>
        </w:rPr>
        <w:t xml:space="preserve"> </w:t>
      </w:r>
      <w:proofErr w:type="spellStart"/>
      <w:r w:rsidRPr="00F93511">
        <w:rPr>
          <w:rFonts w:ascii="Times New Roman" w:hAnsi="Times New Roman" w:cs="Times New Roman"/>
          <w:lang w:val="en-US"/>
        </w:rPr>
        <w:t>Pathol</w:t>
      </w:r>
      <w:proofErr w:type="spellEnd"/>
      <w:r w:rsidRPr="00F93511">
        <w:rPr>
          <w:rFonts w:ascii="Times New Roman" w:hAnsi="Times New Roman" w:cs="Times New Roman"/>
          <w:lang w:val="en-US"/>
        </w:rPr>
        <w:t>. 2020 May-</w:t>
      </w:r>
      <w:proofErr w:type="gramStart"/>
      <w:r w:rsidRPr="00F93511">
        <w:rPr>
          <w:rFonts w:ascii="Times New Roman" w:hAnsi="Times New Roman" w:cs="Times New Roman"/>
          <w:lang w:val="en-US"/>
        </w:rPr>
        <w:t>Jun;46:107192</w:t>
      </w:r>
      <w:proofErr w:type="gramEnd"/>
      <w:r w:rsidRPr="00F93511">
        <w:rPr>
          <w:rFonts w:ascii="Times New Roman" w:hAnsi="Times New Roman" w:cs="Times New Roman"/>
          <w:lang w:val="en-US"/>
        </w:rPr>
        <w:t>.</w:t>
      </w:r>
    </w:p>
    <w:p w:rsidR="00F93511" w:rsidRPr="00F93511" w:rsidRDefault="00F93511" w:rsidP="00F93511">
      <w:pPr>
        <w:pStyle w:val="a3"/>
        <w:numPr>
          <w:ilvl w:val="0"/>
          <w:numId w:val="2"/>
        </w:numPr>
        <w:spacing w:after="0" w:line="240" w:lineRule="auto"/>
        <w:ind w:left="426"/>
        <w:jc w:val="both"/>
        <w:rPr>
          <w:rFonts w:ascii="Times New Roman" w:hAnsi="Times New Roman" w:cs="Times New Roman"/>
          <w:lang w:val="en-US"/>
        </w:rPr>
      </w:pPr>
      <w:proofErr w:type="spellStart"/>
      <w:r w:rsidRPr="00F93511">
        <w:rPr>
          <w:rFonts w:ascii="Times New Roman" w:hAnsi="Times New Roman" w:cs="Times New Roman"/>
          <w:lang w:val="en-US"/>
        </w:rPr>
        <w:t>Behnoush</w:t>
      </w:r>
      <w:proofErr w:type="spellEnd"/>
      <w:r w:rsidRPr="00F93511">
        <w:rPr>
          <w:rFonts w:ascii="Times New Roman" w:hAnsi="Times New Roman" w:cs="Times New Roman"/>
          <w:lang w:val="en-US"/>
        </w:rPr>
        <w:t xml:space="preserve"> AH, </w:t>
      </w:r>
      <w:proofErr w:type="spellStart"/>
      <w:r w:rsidRPr="00F93511">
        <w:rPr>
          <w:rFonts w:ascii="Times New Roman" w:hAnsi="Times New Roman" w:cs="Times New Roman"/>
          <w:lang w:val="en-US"/>
        </w:rPr>
        <w:t>Khalaji</w:t>
      </w:r>
      <w:proofErr w:type="spellEnd"/>
      <w:r w:rsidRPr="00F93511">
        <w:rPr>
          <w:rFonts w:ascii="Times New Roman" w:hAnsi="Times New Roman" w:cs="Times New Roman"/>
          <w:lang w:val="en-US"/>
        </w:rPr>
        <w:t xml:space="preserve"> A, </w:t>
      </w:r>
      <w:proofErr w:type="spellStart"/>
      <w:r w:rsidRPr="00F93511">
        <w:rPr>
          <w:rFonts w:ascii="Times New Roman" w:hAnsi="Times New Roman" w:cs="Times New Roman"/>
          <w:lang w:val="en-US"/>
        </w:rPr>
        <w:t>Bahiraie</w:t>
      </w:r>
      <w:proofErr w:type="spellEnd"/>
      <w:r w:rsidRPr="00F93511">
        <w:rPr>
          <w:rFonts w:ascii="Times New Roman" w:hAnsi="Times New Roman" w:cs="Times New Roman"/>
          <w:lang w:val="en-US"/>
        </w:rPr>
        <w:t xml:space="preserve"> P, </w:t>
      </w:r>
      <w:proofErr w:type="spellStart"/>
      <w:r w:rsidRPr="00F93511">
        <w:rPr>
          <w:rFonts w:ascii="Times New Roman" w:hAnsi="Times New Roman" w:cs="Times New Roman"/>
          <w:lang w:val="en-US"/>
        </w:rPr>
        <w:t>Alehossein</w:t>
      </w:r>
      <w:proofErr w:type="spellEnd"/>
      <w:r w:rsidRPr="00F93511">
        <w:rPr>
          <w:rFonts w:ascii="Times New Roman" w:hAnsi="Times New Roman" w:cs="Times New Roman"/>
          <w:lang w:val="en-US"/>
        </w:rPr>
        <w:t xml:space="preserve"> P, </w:t>
      </w:r>
      <w:proofErr w:type="spellStart"/>
      <w:r w:rsidRPr="00F93511">
        <w:rPr>
          <w:rFonts w:ascii="Times New Roman" w:hAnsi="Times New Roman" w:cs="Times New Roman"/>
          <w:lang w:val="en-US"/>
        </w:rPr>
        <w:t>Shobeiri</w:t>
      </w:r>
      <w:proofErr w:type="spellEnd"/>
      <w:r w:rsidRPr="00F93511">
        <w:rPr>
          <w:rFonts w:ascii="Times New Roman" w:hAnsi="Times New Roman" w:cs="Times New Roman"/>
          <w:lang w:val="en-US"/>
        </w:rPr>
        <w:t xml:space="preserve"> P, </w:t>
      </w:r>
      <w:proofErr w:type="spellStart"/>
      <w:r w:rsidRPr="00F93511">
        <w:rPr>
          <w:rFonts w:ascii="Times New Roman" w:hAnsi="Times New Roman" w:cs="Times New Roman"/>
          <w:lang w:val="en-US"/>
        </w:rPr>
        <w:t>Peisepar</w:t>
      </w:r>
      <w:proofErr w:type="spellEnd"/>
      <w:r w:rsidRPr="00F93511">
        <w:rPr>
          <w:rFonts w:ascii="Times New Roman" w:hAnsi="Times New Roman" w:cs="Times New Roman"/>
          <w:lang w:val="en-US"/>
        </w:rPr>
        <w:t xml:space="preserve"> M, </w:t>
      </w:r>
      <w:proofErr w:type="spellStart"/>
      <w:r w:rsidRPr="00F93511">
        <w:rPr>
          <w:rFonts w:ascii="Times New Roman" w:hAnsi="Times New Roman" w:cs="Times New Roman"/>
          <w:lang w:val="en-US"/>
        </w:rPr>
        <w:t>Cannavo</w:t>
      </w:r>
      <w:proofErr w:type="spellEnd"/>
      <w:r w:rsidRPr="00F93511">
        <w:rPr>
          <w:rFonts w:ascii="Times New Roman" w:hAnsi="Times New Roman" w:cs="Times New Roman"/>
          <w:lang w:val="en-US"/>
        </w:rPr>
        <w:t xml:space="preserve"> A. </w:t>
      </w:r>
      <w:proofErr w:type="spellStart"/>
      <w:r w:rsidRPr="00F93511">
        <w:rPr>
          <w:rFonts w:ascii="Times New Roman" w:hAnsi="Times New Roman" w:cs="Times New Roman"/>
          <w:lang w:val="en-US"/>
        </w:rPr>
        <w:t>Endocan</w:t>
      </w:r>
      <w:proofErr w:type="spellEnd"/>
      <w:r w:rsidRPr="00F93511">
        <w:rPr>
          <w:rFonts w:ascii="Times New Roman" w:hAnsi="Times New Roman" w:cs="Times New Roman"/>
          <w:lang w:val="en-US"/>
        </w:rPr>
        <w:t xml:space="preserve"> as a marker of endothelial dysfunction in hypertension: a systematic review and meta-analysis. </w:t>
      </w:r>
      <w:proofErr w:type="spellStart"/>
      <w:r w:rsidRPr="00F93511">
        <w:rPr>
          <w:rFonts w:ascii="Times New Roman" w:hAnsi="Times New Roman" w:cs="Times New Roman"/>
          <w:lang w:val="en-US"/>
        </w:rPr>
        <w:t>Hypertens</w:t>
      </w:r>
      <w:proofErr w:type="spellEnd"/>
      <w:r w:rsidRPr="00F93511">
        <w:rPr>
          <w:rFonts w:ascii="Times New Roman" w:hAnsi="Times New Roman" w:cs="Times New Roman"/>
          <w:lang w:val="en-US"/>
        </w:rPr>
        <w:t xml:space="preserve"> Res. 2023 Oct;46(10):2388-2399</w:t>
      </w:r>
      <w:r w:rsidRPr="00F93511">
        <w:rPr>
          <w:lang w:val="en-US"/>
        </w:rPr>
        <w:t>.</w:t>
      </w:r>
    </w:p>
    <w:p w:rsidR="00F93511" w:rsidRPr="00F93511" w:rsidRDefault="004A2C65" w:rsidP="00F93511">
      <w:pPr>
        <w:pStyle w:val="a3"/>
        <w:numPr>
          <w:ilvl w:val="0"/>
          <w:numId w:val="2"/>
        </w:numPr>
        <w:spacing w:after="0" w:line="240" w:lineRule="auto"/>
        <w:ind w:left="426"/>
        <w:jc w:val="both"/>
        <w:rPr>
          <w:rFonts w:ascii="Times New Roman" w:hAnsi="Times New Roman" w:cs="Times New Roman"/>
          <w:lang w:val="en-US"/>
        </w:rPr>
      </w:pPr>
      <w:hyperlink r:id="rId11" w:history="1">
        <w:proofErr w:type="spellStart"/>
        <w:r w:rsidR="00F93511" w:rsidRPr="00F93511">
          <w:rPr>
            <w:rStyle w:val="a9"/>
            <w:rFonts w:ascii="Times New Roman" w:hAnsi="Times New Roman" w:cs="Times New Roman"/>
            <w:shd w:val="clear" w:color="auto" w:fill="FFFFFF"/>
            <w:lang w:val="en-US"/>
          </w:rPr>
          <w:t>Kundi</w:t>
        </w:r>
        <w:proofErr w:type="spellEnd"/>
        <w:r w:rsidR="00F93511" w:rsidRPr="00F93511">
          <w:rPr>
            <w:rStyle w:val="a9"/>
            <w:rFonts w:ascii="Times New Roman" w:hAnsi="Times New Roman" w:cs="Times New Roman"/>
            <w:shd w:val="clear" w:color="auto" w:fill="FFFFFF"/>
            <w:lang w:val="en-US"/>
          </w:rPr>
          <w:t xml:space="preserve"> H</w:t>
        </w:r>
      </w:hyperlink>
      <w:r w:rsidR="00F93511" w:rsidRPr="00F93511">
        <w:rPr>
          <w:rFonts w:ascii="Times New Roman" w:hAnsi="Times New Roman" w:cs="Times New Roman"/>
          <w:lang w:val="en-US"/>
        </w:rPr>
        <w:t xml:space="preserve">. The Relationship Between Serum </w:t>
      </w:r>
      <w:proofErr w:type="spellStart"/>
      <w:r w:rsidR="00F93511" w:rsidRPr="00F93511">
        <w:rPr>
          <w:rFonts w:ascii="Times New Roman" w:hAnsi="Times New Roman" w:cs="Times New Roman"/>
          <w:lang w:val="en-US"/>
        </w:rPr>
        <w:t>Endocan</w:t>
      </w:r>
      <w:proofErr w:type="spellEnd"/>
      <w:r w:rsidR="00F93511" w:rsidRPr="00F93511">
        <w:rPr>
          <w:rFonts w:ascii="Times New Roman" w:hAnsi="Times New Roman" w:cs="Times New Roman"/>
          <w:lang w:val="en-US"/>
        </w:rPr>
        <w:t xml:space="preserve"> Levels With the Presence of Slow Coronary Flow: A Cross-Sectional Study/</w:t>
      </w:r>
      <w:proofErr w:type="spellStart"/>
      <w:r w:rsidR="00F93511" w:rsidRPr="00F93511">
        <w:fldChar w:fldCharType="begin"/>
      </w:r>
      <w:r w:rsidR="00F93511" w:rsidRPr="00F93511">
        <w:rPr>
          <w:lang w:val="en-US"/>
        </w:rPr>
        <w:instrText xml:space="preserve"> HYPERLINK "https://www.ncbi.nlm.nih.gov/pubmed/?term=Gok%20M%5BAuthor%5D&amp;cauthor=true&amp;cauthor_uid=26607436" </w:instrText>
      </w:r>
      <w:r w:rsidR="00F93511" w:rsidRPr="00F93511">
        <w:fldChar w:fldCharType="separate"/>
      </w:r>
      <w:r w:rsidR="00F93511" w:rsidRPr="00F93511">
        <w:rPr>
          <w:rStyle w:val="a9"/>
          <w:rFonts w:ascii="Times New Roman" w:hAnsi="Times New Roman" w:cs="Times New Roman"/>
          <w:shd w:val="clear" w:color="auto" w:fill="FFFFFF"/>
          <w:lang w:val="en-US"/>
        </w:rPr>
        <w:t>Gok</w:t>
      </w:r>
      <w:proofErr w:type="spellEnd"/>
      <w:r w:rsidR="00F93511" w:rsidRPr="00F93511">
        <w:rPr>
          <w:rStyle w:val="a9"/>
          <w:rFonts w:ascii="Times New Roman" w:hAnsi="Times New Roman" w:cs="Times New Roman"/>
          <w:shd w:val="clear" w:color="auto" w:fill="FFFFFF"/>
          <w:lang w:val="en-US"/>
        </w:rPr>
        <w:t xml:space="preserve"> M</w:t>
      </w:r>
      <w:r w:rsidR="00F93511" w:rsidRPr="00F93511">
        <w:rPr>
          <w:rStyle w:val="a9"/>
          <w:rFonts w:ascii="Times New Roman" w:hAnsi="Times New Roman" w:cs="Times New Roman"/>
          <w:shd w:val="clear" w:color="auto" w:fill="FFFFFF"/>
          <w:lang w:val="en-US"/>
        </w:rPr>
        <w:fldChar w:fldCharType="end"/>
      </w:r>
      <w:r w:rsidR="00F93511" w:rsidRPr="00F93511">
        <w:rPr>
          <w:rFonts w:ascii="Times New Roman" w:hAnsi="Times New Roman" w:cs="Times New Roman"/>
          <w:shd w:val="clear" w:color="auto" w:fill="FFFFFF"/>
          <w:lang w:val="en-US"/>
        </w:rPr>
        <w:t>, </w:t>
      </w:r>
      <w:proofErr w:type="spellStart"/>
      <w:r w:rsidR="00F93511" w:rsidRPr="00F93511">
        <w:fldChar w:fldCharType="begin"/>
      </w:r>
      <w:r w:rsidR="00F93511" w:rsidRPr="00F93511">
        <w:rPr>
          <w:lang w:val="en-US"/>
        </w:rPr>
        <w:instrText xml:space="preserve"> HYPERLINK "https://www.ncbi.nlm.nih.gov/pubmed/?term=Kiziltunc%20E%5BAuthor%5D&amp;cauthor=true&amp;cauthor_uid=26607436" </w:instrText>
      </w:r>
      <w:r w:rsidR="00F93511" w:rsidRPr="00F93511">
        <w:fldChar w:fldCharType="separate"/>
      </w:r>
      <w:r w:rsidR="00F93511" w:rsidRPr="00F93511">
        <w:rPr>
          <w:rStyle w:val="a9"/>
          <w:rFonts w:ascii="Times New Roman" w:hAnsi="Times New Roman" w:cs="Times New Roman"/>
          <w:shd w:val="clear" w:color="auto" w:fill="FFFFFF"/>
          <w:lang w:val="en-US"/>
        </w:rPr>
        <w:t>Kiziltunc</w:t>
      </w:r>
      <w:proofErr w:type="spellEnd"/>
      <w:r w:rsidR="00F93511" w:rsidRPr="00F93511">
        <w:rPr>
          <w:rStyle w:val="a9"/>
          <w:rFonts w:ascii="Times New Roman" w:hAnsi="Times New Roman" w:cs="Times New Roman"/>
          <w:shd w:val="clear" w:color="auto" w:fill="FFFFFF"/>
          <w:lang w:val="en-US"/>
        </w:rPr>
        <w:t xml:space="preserve"> E</w:t>
      </w:r>
      <w:r w:rsidR="00F93511" w:rsidRPr="00F93511">
        <w:rPr>
          <w:rStyle w:val="a9"/>
          <w:rFonts w:ascii="Times New Roman" w:hAnsi="Times New Roman" w:cs="Times New Roman"/>
          <w:shd w:val="clear" w:color="auto" w:fill="FFFFFF"/>
          <w:lang w:val="en-US"/>
        </w:rPr>
        <w:fldChar w:fldCharType="end"/>
      </w:r>
      <w:r w:rsidR="00F93511" w:rsidRPr="00F93511">
        <w:rPr>
          <w:rFonts w:ascii="Times New Roman" w:hAnsi="Times New Roman" w:cs="Times New Roman"/>
          <w:shd w:val="clear" w:color="auto" w:fill="FFFFFF"/>
          <w:lang w:val="en-US"/>
        </w:rPr>
        <w:t>, </w:t>
      </w:r>
      <w:proofErr w:type="spellStart"/>
      <w:r w:rsidR="00F93511" w:rsidRPr="00F93511">
        <w:fldChar w:fldCharType="begin"/>
      </w:r>
      <w:r w:rsidR="00F93511" w:rsidRPr="00F93511">
        <w:rPr>
          <w:lang w:val="en-US"/>
        </w:rPr>
        <w:instrText xml:space="preserve"> HYPERLINK "https://www.ncbi.nlm.nih.gov/pubmed/?term=Topcuoglu%20C%5BAuthor%5D&amp;cauthor=true&amp;cauthor_uid=26607436" </w:instrText>
      </w:r>
      <w:r w:rsidR="00F93511" w:rsidRPr="00F93511">
        <w:fldChar w:fldCharType="separate"/>
      </w:r>
      <w:r w:rsidR="00F93511" w:rsidRPr="00F93511">
        <w:rPr>
          <w:rStyle w:val="a9"/>
          <w:rFonts w:ascii="Times New Roman" w:hAnsi="Times New Roman" w:cs="Times New Roman"/>
          <w:shd w:val="clear" w:color="auto" w:fill="FFFFFF"/>
          <w:lang w:val="en-US"/>
        </w:rPr>
        <w:t>Topcuoglu</w:t>
      </w:r>
      <w:proofErr w:type="spellEnd"/>
      <w:r w:rsidR="00F93511" w:rsidRPr="00F93511">
        <w:rPr>
          <w:rStyle w:val="a9"/>
          <w:rFonts w:ascii="Times New Roman" w:hAnsi="Times New Roman" w:cs="Times New Roman"/>
          <w:shd w:val="clear" w:color="auto" w:fill="FFFFFF"/>
          <w:lang w:val="en-US"/>
        </w:rPr>
        <w:t xml:space="preserve"> C</w:t>
      </w:r>
      <w:r w:rsidR="00F93511" w:rsidRPr="00F93511">
        <w:rPr>
          <w:rStyle w:val="a9"/>
          <w:rFonts w:ascii="Times New Roman" w:hAnsi="Times New Roman" w:cs="Times New Roman"/>
          <w:shd w:val="clear" w:color="auto" w:fill="FFFFFF"/>
          <w:lang w:val="en-US"/>
        </w:rPr>
        <w:fldChar w:fldCharType="end"/>
      </w:r>
      <w:r w:rsidR="00F93511" w:rsidRPr="00F93511">
        <w:rPr>
          <w:rFonts w:ascii="Times New Roman" w:hAnsi="Times New Roman" w:cs="Times New Roman"/>
          <w:lang w:val="en-US"/>
        </w:rPr>
        <w:t xml:space="preserve"> //</w:t>
      </w:r>
      <w:proofErr w:type="spellStart"/>
      <w:r w:rsidR="00F93511" w:rsidRPr="00F93511">
        <w:fldChar w:fldCharType="begin"/>
      </w:r>
      <w:r w:rsidR="00F93511" w:rsidRPr="00F93511">
        <w:rPr>
          <w:lang w:val="en-US"/>
        </w:rPr>
        <w:instrText xml:space="preserve"> HYPERLINK "https://www.ncbi.nlm.nih.gov/pubmed/26607436" \o "Clinical and applied thrombosis/hemostasis : official journal of the International Academy of Clinical and Applied Thrombosis/Hemostasis." </w:instrText>
      </w:r>
      <w:r w:rsidR="00F93511" w:rsidRPr="00F93511">
        <w:fldChar w:fldCharType="separate"/>
      </w:r>
      <w:r w:rsidR="00F93511" w:rsidRPr="00F93511">
        <w:rPr>
          <w:rStyle w:val="a9"/>
          <w:rFonts w:ascii="Times New Roman" w:hAnsi="Times New Roman" w:cs="Times New Roman"/>
          <w:shd w:val="clear" w:color="auto" w:fill="FFFFFF"/>
          <w:lang w:val="en-US"/>
        </w:rPr>
        <w:t>Clin</w:t>
      </w:r>
      <w:proofErr w:type="spellEnd"/>
      <w:r w:rsidR="00F93511" w:rsidRPr="00F93511">
        <w:rPr>
          <w:rStyle w:val="a9"/>
          <w:rFonts w:ascii="Times New Roman" w:hAnsi="Times New Roman" w:cs="Times New Roman"/>
          <w:shd w:val="clear" w:color="auto" w:fill="FFFFFF"/>
          <w:lang w:val="en-US"/>
        </w:rPr>
        <w:t xml:space="preserve"> </w:t>
      </w:r>
      <w:proofErr w:type="spellStart"/>
      <w:r w:rsidR="00F93511" w:rsidRPr="00F93511">
        <w:rPr>
          <w:rStyle w:val="a9"/>
          <w:rFonts w:ascii="Times New Roman" w:hAnsi="Times New Roman" w:cs="Times New Roman"/>
          <w:shd w:val="clear" w:color="auto" w:fill="FFFFFF"/>
          <w:lang w:val="en-US"/>
        </w:rPr>
        <w:t>Appl</w:t>
      </w:r>
      <w:proofErr w:type="spellEnd"/>
      <w:r w:rsidR="00F93511" w:rsidRPr="00F93511">
        <w:rPr>
          <w:rStyle w:val="a9"/>
          <w:rFonts w:ascii="Times New Roman" w:hAnsi="Times New Roman" w:cs="Times New Roman"/>
          <w:shd w:val="clear" w:color="auto" w:fill="FFFFFF"/>
          <w:lang w:val="en-US"/>
        </w:rPr>
        <w:t xml:space="preserve"> </w:t>
      </w:r>
      <w:proofErr w:type="spellStart"/>
      <w:r w:rsidR="00F93511" w:rsidRPr="00F93511">
        <w:rPr>
          <w:rStyle w:val="a9"/>
          <w:rFonts w:ascii="Times New Roman" w:hAnsi="Times New Roman" w:cs="Times New Roman"/>
          <w:shd w:val="clear" w:color="auto" w:fill="FFFFFF"/>
          <w:lang w:val="en-US"/>
        </w:rPr>
        <w:t>Thromb</w:t>
      </w:r>
      <w:proofErr w:type="spellEnd"/>
      <w:r w:rsidR="00F93511" w:rsidRPr="00F93511">
        <w:rPr>
          <w:rStyle w:val="a9"/>
          <w:rFonts w:ascii="Times New Roman" w:hAnsi="Times New Roman" w:cs="Times New Roman"/>
          <w:shd w:val="clear" w:color="auto" w:fill="FFFFFF"/>
          <w:lang w:val="en-US"/>
        </w:rPr>
        <w:t xml:space="preserve"> </w:t>
      </w:r>
      <w:proofErr w:type="spellStart"/>
      <w:r w:rsidR="00F93511" w:rsidRPr="00F93511">
        <w:rPr>
          <w:rStyle w:val="a9"/>
          <w:rFonts w:ascii="Times New Roman" w:hAnsi="Times New Roman" w:cs="Times New Roman"/>
          <w:shd w:val="clear" w:color="auto" w:fill="FFFFFF"/>
          <w:lang w:val="en-US"/>
        </w:rPr>
        <w:t>Hemost</w:t>
      </w:r>
      <w:proofErr w:type="spellEnd"/>
      <w:r w:rsidR="00F93511" w:rsidRPr="00F93511">
        <w:rPr>
          <w:rStyle w:val="a9"/>
          <w:rFonts w:ascii="Times New Roman" w:hAnsi="Times New Roman" w:cs="Times New Roman"/>
          <w:shd w:val="clear" w:color="auto" w:fill="FFFFFF"/>
          <w:lang w:val="en-US"/>
        </w:rPr>
        <w:t>.</w:t>
      </w:r>
      <w:r w:rsidR="00F93511" w:rsidRPr="00F93511">
        <w:rPr>
          <w:rStyle w:val="a9"/>
          <w:rFonts w:ascii="Times New Roman" w:hAnsi="Times New Roman" w:cs="Times New Roman"/>
          <w:shd w:val="clear" w:color="auto" w:fill="FFFFFF"/>
          <w:lang w:val="en-US"/>
        </w:rPr>
        <w:fldChar w:fldCharType="end"/>
      </w:r>
      <w:r w:rsidR="00F93511" w:rsidRPr="00F93511">
        <w:rPr>
          <w:rFonts w:ascii="Times New Roman" w:hAnsi="Times New Roman" w:cs="Times New Roman"/>
          <w:shd w:val="clear" w:color="auto" w:fill="FFFFFF"/>
          <w:lang w:val="en-US"/>
        </w:rPr>
        <w:t> 2017 Jul;23(5):472-477.</w:t>
      </w:r>
    </w:p>
    <w:p w:rsidR="00F93511" w:rsidRPr="00F93511" w:rsidRDefault="004A2C65" w:rsidP="00F93511">
      <w:pPr>
        <w:pStyle w:val="a3"/>
        <w:numPr>
          <w:ilvl w:val="0"/>
          <w:numId w:val="2"/>
        </w:numPr>
        <w:spacing w:after="0" w:line="240" w:lineRule="auto"/>
        <w:ind w:left="426"/>
        <w:jc w:val="both"/>
        <w:rPr>
          <w:rFonts w:ascii="Times New Roman" w:hAnsi="Times New Roman" w:cs="Times New Roman"/>
          <w:lang w:val="en-US"/>
        </w:rPr>
      </w:pPr>
      <w:hyperlink r:id="rId12" w:history="1">
        <w:r w:rsidR="00F93511" w:rsidRPr="00F93511">
          <w:rPr>
            <w:rStyle w:val="a9"/>
            <w:rFonts w:ascii="Times New Roman" w:hAnsi="Times New Roman" w:cs="Times New Roman"/>
            <w:shd w:val="clear" w:color="auto" w:fill="FFFFFF"/>
            <w:lang w:val="en-US"/>
          </w:rPr>
          <w:t>Kundi H</w:t>
        </w:r>
      </w:hyperlink>
      <w:r w:rsidR="00F93511" w:rsidRPr="00F93511">
        <w:rPr>
          <w:rFonts w:ascii="Times New Roman" w:hAnsi="Times New Roman" w:cs="Times New Roman"/>
          <w:shd w:val="clear" w:color="auto" w:fill="FFFFFF"/>
          <w:lang w:val="en-US"/>
        </w:rPr>
        <w:t>. </w:t>
      </w:r>
      <w:r w:rsidR="00F93511" w:rsidRPr="00F93511">
        <w:rPr>
          <w:rFonts w:ascii="Times New Roman" w:hAnsi="Times New Roman" w:cs="Times New Roman"/>
          <w:lang w:val="en-US"/>
        </w:rPr>
        <w:t xml:space="preserve">Admission </w:t>
      </w:r>
      <w:proofErr w:type="spellStart"/>
      <w:r w:rsidR="00F93511" w:rsidRPr="00F93511">
        <w:rPr>
          <w:rFonts w:ascii="Times New Roman" w:hAnsi="Times New Roman" w:cs="Times New Roman"/>
          <w:lang w:val="en-US"/>
        </w:rPr>
        <w:t>Endocan</w:t>
      </w:r>
      <w:proofErr w:type="spellEnd"/>
      <w:r w:rsidR="00F93511" w:rsidRPr="00F93511">
        <w:rPr>
          <w:rFonts w:ascii="Times New Roman" w:hAnsi="Times New Roman" w:cs="Times New Roman"/>
          <w:lang w:val="en-US"/>
        </w:rPr>
        <w:t xml:space="preserve"> Level may be a Useful Predictor for In-Hospital Mortality and Coronary Severity Index in Patients With ST-Segment Elevation Myocardial Infarction /</w:t>
      </w:r>
      <w:hyperlink r:id="rId13" w:history="1">
        <w:r w:rsidR="00F93511" w:rsidRPr="00F93511">
          <w:rPr>
            <w:rStyle w:val="a9"/>
            <w:rFonts w:ascii="Times New Roman" w:hAnsi="Times New Roman" w:cs="Times New Roman"/>
            <w:shd w:val="clear" w:color="auto" w:fill="FFFFFF"/>
            <w:lang w:val="en-US"/>
          </w:rPr>
          <w:t>Balun A</w:t>
        </w:r>
      </w:hyperlink>
      <w:r w:rsidR="00F93511" w:rsidRPr="00F93511">
        <w:rPr>
          <w:rFonts w:ascii="Times New Roman" w:hAnsi="Times New Roman" w:cs="Times New Roman"/>
          <w:shd w:val="clear" w:color="auto" w:fill="FFFFFF"/>
          <w:lang w:val="en-US"/>
        </w:rPr>
        <w:t>, </w:t>
      </w:r>
      <w:hyperlink r:id="rId14" w:history="1">
        <w:r w:rsidR="00F93511" w:rsidRPr="00F93511">
          <w:rPr>
            <w:rStyle w:val="a9"/>
            <w:rFonts w:ascii="Times New Roman" w:hAnsi="Times New Roman" w:cs="Times New Roman"/>
            <w:shd w:val="clear" w:color="auto" w:fill="FFFFFF"/>
            <w:lang w:val="en-US"/>
          </w:rPr>
          <w:t>Cicekcioglu H</w:t>
        </w:r>
      </w:hyperlink>
      <w:r w:rsidR="00F93511" w:rsidRPr="00F93511">
        <w:rPr>
          <w:rFonts w:ascii="Times New Roman" w:hAnsi="Times New Roman" w:cs="Times New Roman"/>
          <w:lang w:val="en-US"/>
        </w:rPr>
        <w:t>//</w:t>
      </w:r>
      <w:r w:rsidR="00F93511" w:rsidRPr="00F93511">
        <w:rPr>
          <w:rFonts w:ascii="Times New Roman" w:hAnsi="Times New Roman" w:cs="Times New Roman"/>
          <w:shd w:val="clear" w:color="auto" w:fill="FFFFFF"/>
          <w:lang w:val="en-US"/>
        </w:rPr>
        <w:t xml:space="preserve"> </w:t>
      </w:r>
      <w:hyperlink r:id="rId15" w:tooltip="Angiology." w:history="1">
        <w:r w:rsidR="00F93511" w:rsidRPr="00F93511">
          <w:rPr>
            <w:rStyle w:val="a9"/>
            <w:rFonts w:ascii="Times New Roman" w:hAnsi="Times New Roman" w:cs="Times New Roman"/>
            <w:shd w:val="clear" w:color="auto" w:fill="FFFFFF"/>
            <w:lang w:val="en-US"/>
          </w:rPr>
          <w:t>Angiology.</w:t>
        </w:r>
      </w:hyperlink>
      <w:r w:rsidR="00F93511" w:rsidRPr="00F93511">
        <w:rPr>
          <w:rFonts w:ascii="Times New Roman" w:hAnsi="Times New Roman" w:cs="Times New Roman"/>
          <w:shd w:val="clear" w:color="auto" w:fill="FFFFFF"/>
          <w:lang w:val="en-US"/>
        </w:rPr>
        <w:t> </w:t>
      </w:r>
      <w:r w:rsidR="00F93511" w:rsidRPr="00F93511">
        <w:rPr>
          <w:rFonts w:ascii="Times New Roman" w:hAnsi="Times New Roman" w:cs="Times New Roman"/>
          <w:shd w:val="clear" w:color="auto" w:fill="FFFFFF"/>
        </w:rPr>
        <w:t>2017 Jan;68(1):46-51.</w:t>
      </w:r>
      <w:r w:rsidR="00F93511" w:rsidRPr="00F93511">
        <w:rPr>
          <w:rFonts w:ascii="Times New Roman" w:hAnsi="Times New Roman" w:cs="Times New Roman"/>
          <w:lang w:val="en-US"/>
        </w:rPr>
        <w:t xml:space="preserve">154512, MARCH 01, 2021, p. 19. </w:t>
      </w:r>
      <w:hyperlink r:id="rId16" w:history="1">
        <w:r w:rsidR="00F93511" w:rsidRPr="00F93511">
          <w:rPr>
            <w:rStyle w:val="a9"/>
            <w:rFonts w:ascii="Times New Roman" w:hAnsi="Times New Roman" w:cs="Times New Roman"/>
            <w:lang w:val="en-US"/>
          </w:rPr>
          <w:t>https://doi.org/10.1016/j.metabol.2020.154512</w:t>
        </w:r>
      </w:hyperlink>
    </w:p>
    <w:p w:rsidR="00F93511" w:rsidRPr="00F93511" w:rsidRDefault="00F93511" w:rsidP="00F93511">
      <w:pPr>
        <w:pStyle w:val="a3"/>
        <w:numPr>
          <w:ilvl w:val="0"/>
          <w:numId w:val="2"/>
        </w:numPr>
        <w:spacing w:after="0" w:line="240" w:lineRule="auto"/>
        <w:ind w:left="426"/>
        <w:jc w:val="both"/>
        <w:rPr>
          <w:rFonts w:ascii="Times New Roman" w:hAnsi="Times New Roman" w:cs="Times New Roman"/>
          <w:lang w:val="en-US"/>
        </w:rPr>
      </w:pPr>
      <w:r w:rsidRPr="00F93511">
        <w:rPr>
          <w:rFonts w:ascii="Times New Roman" w:hAnsi="Times New Roman" w:cs="Times New Roman"/>
          <w:color w:val="000000"/>
          <w:lang w:val="en-US"/>
        </w:rPr>
        <w:t xml:space="preserve">Aziz IA, </w:t>
      </w:r>
      <w:proofErr w:type="spellStart"/>
      <w:r w:rsidRPr="00F93511">
        <w:rPr>
          <w:rFonts w:ascii="Times New Roman" w:hAnsi="Times New Roman" w:cs="Times New Roman"/>
          <w:color w:val="000000"/>
          <w:lang w:val="en-US"/>
        </w:rPr>
        <w:t>Fawwad</w:t>
      </w:r>
      <w:proofErr w:type="spellEnd"/>
      <w:r w:rsidRPr="00F93511">
        <w:rPr>
          <w:rFonts w:ascii="Times New Roman" w:hAnsi="Times New Roman" w:cs="Times New Roman"/>
          <w:color w:val="000000"/>
          <w:lang w:val="en-US"/>
        </w:rPr>
        <w:t xml:space="preserve"> A, Siddiqui IA, </w:t>
      </w:r>
      <w:proofErr w:type="spellStart"/>
      <w:r w:rsidRPr="00F93511">
        <w:rPr>
          <w:rFonts w:ascii="Times New Roman" w:hAnsi="Times New Roman" w:cs="Times New Roman"/>
          <w:color w:val="000000"/>
          <w:lang w:val="en-US"/>
        </w:rPr>
        <w:t>Perveen</w:t>
      </w:r>
      <w:proofErr w:type="spellEnd"/>
      <w:r w:rsidRPr="00F93511">
        <w:rPr>
          <w:rFonts w:ascii="Times New Roman" w:hAnsi="Times New Roman" w:cs="Times New Roman"/>
          <w:color w:val="000000"/>
          <w:lang w:val="en-US"/>
        </w:rPr>
        <w:t xml:space="preserve"> K, </w:t>
      </w:r>
      <w:proofErr w:type="spellStart"/>
      <w:r w:rsidRPr="00F93511">
        <w:rPr>
          <w:rFonts w:ascii="Times New Roman" w:hAnsi="Times New Roman" w:cs="Times New Roman"/>
          <w:color w:val="000000"/>
          <w:lang w:val="en-US"/>
        </w:rPr>
        <w:t>Nangrejo</w:t>
      </w:r>
      <w:proofErr w:type="spellEnd"/>
      <w:r w:rsidRPr="00F93511">
        <w:rPr>
          <w:rFonts w:ascii="Times New Roman" w:hAnsi="Times New Roman" w:cs="Times New Roman"/>
          <w:color w:val="000000"/>
          <w:lang w:val="en-US"/>
        </w:rPr>
        <w:t xml:space="preserve"> R, </w:t>
      </w:r>
      <w:proofErr w:type="spellStart"/>
      <w:r w:rsidRPr="00F93511">
        <w:rPr>
          <w:rFonts w:ascii="Times New Roman" w:hAnsi="Times New Roman" w:cs="Times New Roman"/>
          <w:color w:val="000000"/>
          <w:lang w:val="en-US"/>
        </w:rPr>
        <w:t>Waris</w:t>
      </w:r>
      <w:proofErr w:type="spellEnd"/>
      <w:r w:rsidRPr="00F93511">
        <w:rPr>
          <w:rFonts w:ascii="Times New Roman" w:hAnsi="Times New Roman" w:cs="Times New Roman"/>
          <w:color w:val="000000"/>
          <w:lang w:val="en-US"/>
        </w:rPr>
        <w:t xml:space="preserve"> N, </w:t>
      </w:r>
      <w:proofErr w:type="spellStart"/>
      <w:r w:rsidRPr="00F93511">
        <w:rPr>
          <w:rFonts w:ascii="Times New Roman" w:hAnsi="Times New Roman" w:cs="Times New Roman"/>
          <w:color w:val="000000"/>
          <w:lang w:val="en-US"/>
        </w:rPr>
        <w:t>Basit</w:t>
      </w:r>
      <w:proofErr w:type="spellEnd"/>
      <w:r w:rsidRPr="00F93511">
        <w:rPr>
          <w:rFonts w:ascii="Times New Roman" w:hAnsi="Times New Roman" w:cs="Times New Roman"/>
          <w:color w:val="000000"/>
          <w:lang w:val="en-US"/>
        </w:rPr>
        <w:t xml:space="preserve"> A. Association of fibrinogen and plasminogen activator inhibitor-1 with diabetes mellitus. Pak J Pharm Sci. 2022 Jan;35(1(Supplementary)):165-169.</w:t>
      </w:r>
    </w:p>
    <w:p w:rsidR="00F93511" w:rsidRPr="00F93511" w:rsidRDefault="00F93511" w:rsidP="00F93511">
      <w:pPr>
        <w:pStyle w:val="a3"/>
        <w:numPr>
          <w:ilvl w:val="0"/>
          <w:numId w:val="2"/>
        </w:numPr>
        <w:spacing w:after="0" w:line="240" w:lineRule="auto"/>
        <w:ind w:left="426"/>
        <w:jc w:val="both"/>
        <w:rPr>
          <w:rFonts w:ascii="Times New Roman" w:hAnsi="Times New Roman" w:cs="Times New Roman"/>
          <w:lang w:val="en-US"/>
        </w:rPr>
      </w:pPr>
      <w:r w:rsidRPr="00F93511">
        <w:rPr>
          <w:rFonts w:ascii="Times New Roman" w:hAnsi="Times New Roman" w:cs="Times New Roman"/>
          <w:color w:val="000000"/>
          <w:lang w:val="en-US"/>
        </w:rPr>
        <w:t xml:space="preserve">Lin M, Wang L, Guan B, Tang S, Lin L, Wu K, Huang Q, He G, Zhang Z, Gao R, Liu X, Liu X, Chen Z, Liu L. Effect of PAI-1 inhibitor on pancreatic islet function and hepatic insulin resistance in </w:t>
      </w:r>
      <w:proofErr w:type="spellStart"/>
      <w:r w:rsidRPr="00F93511">
        <w:rPr>
          <w:rFonts w:ascii="Times New Roman" w:hAnsi="Times New Roman" w:cs="Times New Roman"/>
          <w:color w:val="000000"/>
          <w:lang w:val="en-US"/>
        </w:rPr>
        <w:t>db</w:t>
      </w:r>
      <w:proofErr w:type="spellEnd"/>
      <w:r w:rsidRPr="00F93511">
        <w:rPr>
          <w:rFonts w:ascii="Times New Roman" w:hAnsi="Times New Roman" w:cs="Times New Roman"/>
          <w:color w:val="000000"/>
          <w:lang w:val="en-US"/>
        </w:rPr>
        <w:t>/</w:t>
      </w:r>
      <w:proofErr w:type="spellStart"/>
      <w:r w:rsidRPr="00F93511">
        <w:rPr>
          <w:rFonts w:ascii="Times New Roman" w:hAnsi="Times New Roman" w:cs="Times New Roman"/>
          <w:color w:val="000000"/>
          <w:lang w:val="en-US"/>
        </w:rPr>
        <w:t>db</w:t>
      </w:r>
      <w:proofErr w:type="spellEnd"/>
      <w:r w:rsidRPr="00F93511">
        <w:rPr>
          <w:rFonts w:ascii="Times New Roman" w:hAnsi="Times New Roman" w:cs="Times New Roman"/>
          <w:color w:val="000000"/>
          <w:lang w:val="en-US"/>
        </w:rPr>
        <w:t xml:space="preserve"> mice. </w:t>
      </w:r>
      <w:proofErr w:type="spellStart"/>
      <w:r w:rsidRPr="00F93511">
        <w:rPr>
          <w:rFonts w:ascii="Times New Roman" w:hAnsi="Times New Roman" w:cs="Times New Roman"/>
          <w:color w:val="000000"/>
          <w:lang w:val="en-US"/>
        </w:rPr>
        <w:t>Biochem</w:t>
      </w:r>
      <w:proofErr w:type="spellEnd"/>
      <w:r w:rsidRPr="00F93511">
        <w:rPr>
          <w:rFonts w:ascii="Times New Roman" w:hAnsi="Times New Roman" w:cs="Times New Roman"/>
          <w:color w:val="000000"/>
          <w:lang w:val="en-US"/>
        </w:rPr>
        <w:t xml:space="preserve"> </w:t>
      </w:r>
      <w:proofErr w:type="spellStart"/>
      <w:r w:rsidRPr="00F93511">
        <w:rPr>
          <w:rFonts w:ascii="Times New Roman" w:hAnsi="Times New Roman" w:cs="Times New Roman"/>
          <w:color w:val="000000"/>
          <w:lang w:val="en-US"/>
        </w:rPr>
        <w:t>Pharmacol</w:t>
      </w:r>
      <w:proofErr w:type="spellEnd"/>
      <w:r w:rsidRPr="00F93511">
        <w:rPr>
          <w:rFonts w:ascii="Times New Roman" w:hAnsi="Times New Roman" w:cs="Times New Roman"/>
          <w:color w:val="000000"/>
          <w:lang w:val="en-US"/>
        </w:rPr>
        <w:t xml:space="preserve">. 2025 Mar </w:t>
      </w:r>
      <w:proofErr w:type="gramStart"/>
      <w:r w:rsidRPr="00F93511">
        <w:rPr>
          <w:rFonts w:ascii="Times New Roman" w:hAnsi="Times New Roman" w:cs="Times New Roman"/>
          <w:color w:val="000000"/>
          <w:lang w:val="en-US"/>
        </w:rPr>
        <w:t>28;237:116906</w:t>
      </w:r>
      <w:proofErr w:type="gramEnd"/>
      <w:r w:rsidRPr="00F93511">
        <w:rPr>
          <w:rFonts w:ascii="Times New Roman" w:hAnsi="Times New Roman" w:cs="Times New Roman"/>
          <w:lang w:val="en-US"/>
        </w:rPr>
        <w:t>.</w:t>
      </w:r>
    </w:p>
    <w:p w:rsidR="00422C7B" w:rsidRPr="00F93511" w:rsidRDefault="00F93511" w:rsidP="00F93511">
      <w:pPr>
        <w:pStyle w:val="a3"/>
        <w:numPr>
          <w:ilvl w:val="0"/>
          <w:numId w:val="2"/>
        </w:numPr>
        <w:spacing w:after="0" w:line="240" w:lineRule="auto"/>
        <w:ind w:left="426"/>
        <w:jc w:val="both"/>
        <w:rPr>
          <w:rFonts w:ascii="Times New Roman" w:hAnsi="Times New Roman" w:cs="Times New Roman"/>
          <w:lang w:val="en-US"/>
        </w:rPr>
      </w:pPr>
      <w:r w:rsidRPr="00F93511">
        <w:rPr>
          <w:rFonts w:ascii="Times New Roman" w:hAnsi="Times New Roman" w:cs="Times New Roman"/>
          <w:lang w:val="en-US"/>
        </w:rPr>
        <w:t xml:space="preserve">Nakajima A, Libby P, </w:t>
      </w:r>
      <w:proofErr w:type="spellStart"/>
      <w:r w:rsidRPr="00F93511">
        <w:rPr>
          <w:rFonts w:ascii="Times New Roman" w:hAnsi="Times New Roman" w:cs="Times New Roman"/>
          <w:lang w:val="en-US"/>
        </w:rPr>
        <w:t>Mitomo</w:t>
      </w:r>
      <w:proofErr w:type="spellEnd"/>
      <w:r w:rsidRPr="00F93511">
        <w:rPr>
          <w:rFonts w:ascii="Times New Roman" w:hAnsi="Times New Roman" w:cs="Times New Roman"/>
          <w:lang w:val="en-US"/>
        </w:rPr>
        <w:t xml:space="preserve"> S, Yuki H, Araki M, </w:t>
      </w:r>
      <w:proofErr w:type="spellStart"/>
      <w:r w:rsidRPr="00F93511">
        <w:rPr>
          <w:rFonts w:ascii="Times New Roman" w:hAnsi="Times New Roman" w:cs="Times New Roman"/>
          <w:lang w:val="en-US"/>
        </w:rPr>
        <w:t>Seegers</w:t>
      </w:r>
      <w:proofErr w:type="spellEnd"/>
      <w:r w:rsidRPr="00F93511">
        <w:rPr>
          <w:rFonts w:ascii="Times New Roman" w:hAnsi="Times New Roman" w:cs="Times New Roman"/>
          <w:lang w:val="en-US"/>
        </w:rPr>
        <w:t xml:space="preserve"> LM, McNulty I, Lee H, </w:t>
      </w:r>
      <w:proofErr w:type="spellStart"/>
      <w:r w:rsidRPr="00F93511">
        <w:rPr>
          <w:rFonts w:ascii="Times New Roman" w:hAnsi="Times New Roman" w:cs="Times New Roman"/>
          <w:lang w:val="en-US"/>
        </w:rPr>
        <w:t>Ishibashi</w:t>
      </w:r>
      <w:proofErr w:type="spellEnd"/>
      <w:r w:rsidRPr="00F93511">
        <w:rPr>
          <w:rFonts w:ascii="Times New Roman" w:hAnsi="Times New Roman" w:cs="Times New Roman"/>
          <w:lang w:val="en-US"/>
        </w:rPr>
        <w:t xml:space="preserve"> M, Kobayashi K, </w:t>
      </w:r>
      <w:proofErr w:type="spellStart"/>
      <w:r w:rsidRPr="00F93511">
        <w:rPr>
          <w:rFonts w:ascii="Times New Roman" w:hAnsi="Times New Roman" w:cs="Times New Roman"/>
          <w:lang w:val="en-US"/>
        </w:rPr>
        <w:t>Dijkstra</w:t>
      </w:r>
      <w:proofErr w:type="spellEnd"/>
      <w:r w:rsidRPr="00F93511">
        <w:rPr>
          <w:rFonts w:ascii="Times New Roman" w:hAnsi="Times New Roman" w:cs="Times New Roman"/>
          <w:lang w:val="en-US"/>
        </w:rPr>
        <w:t xml:space="preserve"> J, </w:t>
      </w:r>
      <w:proofErr w:type="spellStart"/>
      <w:r w:rsidRPr="00F93511">
        <w:rPr>
          <w:rFonts w:ascii="Times New Roman" w:hAnsi="Times New Roman" w:cs="Times New Roman"/>
          <w:lang w:val="en-US"/>
        </w:rPr>
        <w:t>Ouchi</w:t>
      </w:r>
      <w:proofErr w:type="spellEnd"/>
      <w:r w:rsidRPr="00F93511">
        <w:rPr>
          <w:rFonts w:ascii="Times New Roman" w:hAnsi="Times New Roman" w:cs="Times New Roman"/>
          <w:lang w:val="en-US"/>
        </w:rPr>
        <w:t xml:space="preserve"> T, </w:t>
      </w:r>
      <w:proofErr w:type="spellStart"/>
      <w:r w:rsidRPr="00F93511">
        <w:rPr>
          <w:rFonts w:ascii="Times New Roman" w:hAnsi="Times New Roman" w:cs="Times New Roman"/>
          <w:lang w:val="en-US"/>
        </w:rPr>
        <w:t>Onishi</w:t>
      </w:r>
      <w:proofErr w:type="spellEnd"/>
      <w:r w:rsidRPr="00F93511">
        <w:rPr>
          <w:rFonts w:ascii="Times New Roman" w:hAnsi="Times New Roman" w:cs="Times New Roman"/>
          <w:lang w:val="en-US"/>
        </w:rPr>
        <w:t xml:space="preserve"> H, </w:t>
      </w:r>
      <w:proofErr w:type="spellStart"/>
      <w:r w:rsidRPr="00F93511">
        <w:rPr>
          <w:rFonts w:ascii="Times New Roman" w:hAnsi="Times New Roman" w:cs="Times New Roman"/>
          <w:lang w:val="en-US"/>
        </w:rPr>
        <w:t>Yabushita</w:t>
      </w:r>
      <w:proofErr w:type="spellEnd"/>
      <w:r w:rsidRPr="00F93511">
        <w:rPr>
          <w:rFonts w:ascii="Times New Roman" w:hAnsi="Times New Roman" w:cs="Times New Roman"/>
          <w:lang w:val="en-US"/>
        </w:rPr>
        <w:t xml:space="preserve"> H, Matsuoka S, Kawamoto H, Watanabe Y, Tanaka K, Chou S, Sato T, </w:t>
      </w:r>
      <w:proofErr w:type="spellStart"/>
      <w:r w:rsidRPr="00F93511">
        <w:rPr>
          <w:rFonts w:ascii="Times New Roman" w:hAnsi="Times New Roman" w:cs="Times New Roman"/>
          <w:lang w:val="en-US"/>
        </w:rPr>
        <w:t>Naganuma</w:t>
      </w:r>
      <w:proofErr w:type="spellEnd"/>
      <w:r w:rsidRPr="00F93511">
        <w:rPr>
          <w:rFonts w:ascii="Times New Roman" w:hAnsi="Times New Roman" w:cs="Times New Roman"/>
          <w:lang w:val="en-US"/>
        </w:rPr>
        <w:t xml:space="preserve"> T, </w:t>
      </w:r>
      <w:proofErr w:type="spellStart"/>
      <w:r w:rsidRPr="00F93511">
        <w:rPr>
          <w:rFonts w:ascii="Times New Roman" w:hAnsi="Times New Roman" w:cs="Times New Roman"/>
          <w:lang w:val="en-US"/>
        </w:rPr>
        <w:t>Okutsu</w:t>
      </w:r>
      <w:proofErr w:type="spellEnd"/>
      <w:r w:rsidRPr="00F93511">
        <w:rPr>
          <w:rFonts w:ascii="Times New Roman" w:hAnsi="Times New Roman" w:cs="Times New Roman"/>
          <w:lang w:val="en-US"/>
        </w:rPr>
        <w:t xml:space="preserve"> M, </w:t>
      </w:r>
      <w:proofErr w:type="spellStart"/>
      <w:r w:rsidRPr="00F93511">
        <w:rPr>
          <w:rFonts w:ascii="Times New Roman" w:hAnsi="Times New Roman" w:cs="Times New Roman"/>
          <w:lang w:val="en-US"/>
        </w:rPr>
        <w:t>Tahara</w:t>
      </w:r>
      <w:proofErr w:type="spellEnd"/>
      <w:r w:rsidRPr="00F93511">
        <w:rPr>
          <w:rFonts w:ascii="Times New Roman" w:hAnsi="Times New Roman" w:cs="Times New Roman"/>
          <w:lang w:val="en-US"/>
        </w:rPr>
        <w:t xml:space="preserve"> S, Kurita N, Nakamura S, </w:t>
      </w:r>
      <w:proofErr w:type="spellStart"/>
      <w:r w:rsidRPr="00F93511">
        <w:rPr>
          <w:rFonts w:ascii="Times New Roman" w:hAnsi="Times New Roman" w:cs="Times New Roman"/>
          <w:lang w:val="en-US"/>
        </w:rPr>
        <w:t>Kuter</w:t>
      </w:r>
      <w:proofErr w:type="spellEnd"/>
      <w:r w:rsidRPr="00F93511">
        <w:rPr>
          <w:rFonts w:ascii="Times New Roman" w:hAnsi="Times New Roman" w:cs="Times New Roman"/>
          <w:lang w:val="en-US"/>
        </w:rPr>
        <w:t xml:space="preserve"> DJ, Nakamura S, Jang IK. Biomarkers associated with coronary high-risk plaques. J </w:t>
      </w:r>
      <w:proofErr w:type="spellStart"/>
      <w:r w:rsidRPr="00F93511">
        <w:rPr>
          <w:rFonts w:ascii="Times New Roman" w:hAnsi="Times New Roman" w:cs="Times New Roman"/>
          <w:lang w:val="en-US"/>
        </w:rPr>
        <w:t>Thromb</w:t>
      </w:r>
      <w:proofErr w:type="spellEnd"/>
      <w:r w:rsidRPr="00F93511">
        <w:rPr>
          <w:rFonts w:ascii="Times New Roman" w:hAnsi="Times New Roman" w:cs="Times New Roman"/>
          <w:lang w:val="en-US"/>
        </w:rPr>
        <w:t xml:space="preserve"> Thrombolysis. </w:t>
      </w:r>
      <w:r w:rsidRPr="00F93511">
        <w:rPr>
          <w:rFonts w:ascii="Times New Roman" w:hAnsi="Times New Roman" w:cs="Times New Roman"/>
        </w:rPr>
        <w:t>2022 Nov;54(4):647-659</w:t>
      </w:r>
      <w:r w:rsidRPr="00F93511">
        <w:rPr>
          <w:rFonts w:ascii="Times New Roman" w:hAnsi="Times New Roman" w:cs="Times New Roman"/>
          <w:lang w:val="en-US"/>
        </w:rPr>
        <w:t>/</w:t>
      </w:r>
    </w:p>
    <w:sectPr w:rsidR="00422C7B" w:rsidRPr="00F93511">
      <w:pgSz w:w="12240" w:h="15840"/>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A820B3"/>
    <w:multiLevelType w:val="hybridMultilevel"/>
    <w:tmpl w:val="DF1255F2"/>
    <w:lvl w:ilvl="0" w:tplc="88F82EAC">
      <w:start w:val="1"/>
      <w:numFmt w:val="decimal"/>
      <w:lvlText w:val="%1."/>
      <w:lvlJc w:val="left"/>
      <w:pPr>
        <w:ind w:left="502" w:hanging="360"/>
      </w:pPr>
      <w:rPr>
        <w:b w:val="0"/>
        <w:lang w:val="en-US"/>
      </w:rPr>
    </w:lvl>
    <w:lvl w:ilvl="1" w:tplc="043F0019" w:tentative="1">
      <w:start w:val="1"/>
      <w:numFmt w:val="lowerLetter"/>
      <w:lvlText w:val="%2."/>
      <w:lvlJc w:val="left"/>
      <w:pPr>
        <w:ind w:left="1440" w:hanging="360"/>
      </w:pPr>
    </w:lvl>
    <w:lvl w:ilvl="2" w:tplc="043F001B" w:tentative="1">
      <w:start w:val="1"/>
      <w:numFmt w:val="lowerRoman"/>
      <w:lvlText w:val="%3."/>
      <w:lvlJc w:val="right"/>
      <w:pPr>
        <w:ind w:left="2160" w:hanging="180"/>
      </w:pPr>
    </w:lvl>
    <w:lvl w:ilvl="3" w:tplc="043F000F" w:tentative="1">
      <w:start w:val="1"/>
      <w:numFmt w:val="decimal"/>
      <w:lvlText w:val="%4."/>
      <w:lvlJc w:val="left"/>
      <w:pPr>
        <w:ind w:left="2880" w:hanging="360"/>
      </w:pPr>
    </w:lvl>
    <w:lvl w:ilvl="4" w:tplc="043F0019" w:tentative="1">
      <w:start w:val="1"/>
      <w:numFmt w:val="lowerLetter"/>
      <w:lvlText w:val="%5."/>
      <w:lvlJc w:val="left"/>
      <w:pPr>
        <w:ind w:left="3600" w:hanging="360"/>
      </w:pPr>
    </w:lvl>
    <w:lvl w:ilvl="5" w:tplc="043F001B" w:tentative="1">
      <w:start w:val="1"/>
      <w:numFmt w:val="lowerRoman"/>
      <w:lvlText w:val="%6."/>
      <w:lvlJc w:val="right"/>
      <w:pPr>
        <w:ind w:left="4320" w:hanging="180"/>
      </w:pPr>
    </w:lvl>
    <w:lvl w:ilvl="6" w:tplc="043F000F" w:tentative="1">
      <w:start w:val="1"/>
      <w:numFmt w:val="decimal"/>
      <w:lvlText w:val="%7."/>
      <w:lvlJc w:val="left"/>
      <w:pPr>
        <w:ind w:left="5040" w:hanging="360"/>
      </w:pPr>
    </w:lvl>
    <w:lvl w:ilvl="7" w:tplc="043F0019" w:tentative="1">
      <w:start w:val="1"/>
      <w:numFmt w:val="lowerLetter"/>
      <w:lvlText w:val="%8."/>
      <w:lvlJc w:val="left"/>
      <w:pPr>
        <w:ind w:left="5760" w:hanging="360"/>
      </w:pPr>
    </w:lvl>
    <w:lvl w:ilvl="8" w:tplc="043F001B" w:tentative="1">
      <w:start w:val="1"/>
      <w:numFmt w:val="lowerRoman"/>
      <w:lvlText w:val="%9."/>
      <w:lvlJc w:val="right"/>
      <w:pPr>
        <w:ind w:left="6480" w:hanging="180"/>
      </w:pPr>
    </w:lvl>
  </w:abstractNum>
  <w:abstractNum w:abstractNumId="1" w15:restartNumberingAfterBreak="0">
    <w:nsid w:val="1A1E26EA"/>
    <w:multiLevelType w:val="hybridMultilevel"/>
    <w:tmpl w:val="DF1255F2"/>
    <w:lvl w:ilvl="0" w:tplc="88F82EAC">
      <w:start w:val="1"/>
      <w:numFmt w:val="decimal"/>
      <w:lvlText w:val="%1."/>
      <w:lvlJc w:val="left"/>
      <w:pPr>
        <w:ind w:left="502" w:hanging="360"/>
      </w:pPr>
      <w:rPr>
        <w:b w:val="0"/>
        <w:lang w:val="en-US"/>
      </w:rPr>
    </w:lvl>
    <w:lvl w:ilvl="1" w:tplc="043F0019" w:tentative="1">
      <w:start w:val="1"/>
      <w:numFmt w:val="lowerLetter"/>
      <w:lvlText w:val="%2."/>
      <w:lvlJc w:val="left"/>
      <w:pPr>
        <w:ind w:left="1440" w:hanging="360"/>
      </w:pPr>
    </w:lvl>
    <w:lvl w:ilvl="2" w:tplc="043F001B" w:tentative="1">
      <w:start w:val="1"/>
      <w:numFmt w:val="lowerRoman"/>
      <w:lvlText w:val="%3."/>
      <w:lvlJc w:val="right"/>
      <w:pPr>
        <w:ind w:left="2160" w:hanging="180"/>
      </w:pPr>
    </w:lvl>
    <w:lvl w:ilvl="3" w:tplc="043F000F" w:tentative="1">
      <w:start w:val="1"/>
      <w:numFmt w:val="decimal"/>
      <w:lvlText w:val="%4."/>
      <w:lvlJc w:val="left"/>
      <w:pPr>
        <w:ind w:left="2880" w:hanging="360"/>
      </w:pPr>
    </w:lvl>
    <w:lvl w:ilvl="4" w:tplc="043F0019" w:tentative="1">
      <w:start w:val="1"/>
      <w:numFmt w:val="lowerLetter"/>
      <w:lvlText w:val="%5."/>
      <w:lvlJc w:val="left"/>
      <w:pPr>
        <w:ind w:left="3600" w:hanging="360"/>
      </w:pPr>
    </w:lvl>
    <w:lvl w:ilvl="5" w:tplc="043F001B" w:tentative="1">
      <w:start w:val="1"/>
      <w:numFmt w:val="lowerRoman"/>
      <w:lvlText w:val="%6."/>
      <w:lvlJc w:val="right"/>
      <w:pPr>
        <w:ind w:left="4320" w:hanging="180"/>
      </w:pPr>
    </w:lvl>
    <w:lvl w:ilvl="6" w:tplc="043F000F" w:tentative="1">
      <w:start w:val="1"/>
      <w:numFmt w:val="decimal"/>
      <w:lvlText w:val="%7."/>
      <w:lvlJc w:val="left"/>
      <w:pPr>
        <w:ind w:left="5040" w:hanging="360"/>
      </w:pPr>
    </w:lvl>
    <w:lvl w:ilvl="7" w:tplc="043F0019" w:tentative="1">
      <w:start w:val="1"/>
      <w:numFmt w:val="lowerLetter"/>
      <w:lvlText w:val="%8."/>
      <w:lvlJc w:val="left"/>
      <w:pPr>
        <w:ind w:left="5760" w:hanging="360"/>
      </w:pPr>
    </w:lvl>
    <w:lvl w:ilvl="8" w:tplc="043F001B" w:tentative="1">
      <w:start w:val="1"/>
      <w:numFmt w:val="lowerRoman"/>
      <w:lvlText w:val="%9."/>
      <w:lvlJc w:val="right"/>
      <w:pPr>
        <w:ind w:left="6480" w:hanging="180"/>
      </w:pPr>
    </w:lvl>
  </w:abstractNum>
  <w:abstractNum w:abstractNumId="2" w15:restartNumberingAfterBreak="0">
    <w:nsid w:val="34E43DE0"/>
    <w:multiLevelType w:val="multilevel"/>
    <w:tmpl w:val="EBFA7788"/>
    <w:lvl w:ilvl="0">
      <w:start w:val="1"/>
      <w:numFmt w:val="decimal"/>
      <w:lvlText w:val="%1"/>
      <w:lvlJc w:val="left"/>
      <w:pPr>
        <w:ind w:left="375" w:hanging="375"/>
      </w:pPr>
      <w:rPr>
        <w:rFonts w:hint="default"/>
      </w:rPr>
    </w:lvl>
    <w:lvl w:ilvl="1">
      <w:start w:val="1"/>
      <w:numFmt w:val="decimal"/>
      <w:lvlText w:val="%1.%2"/>
      <w:lvlJc w:val="left"/>
      <w:pPr>
        <w:ind w:left="1815" w:hanging="375"/>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400" w:hanging="108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640" w:hanging="144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880" w:hanging="1800"/>
      </w:pPr>
      <w:rPr>
        <w:rFonts w:hint="default"/>
      </w:rPr>
    </w:lvl>
    <w:lvl w:ilvl="8">
      <w:start w:val="1"/>
      <w:numFmt w:val="decimal"/>
      <w:lvlText w:val="%1.%2.%3.%4.%5.%6.%7.%8.%9"/>
      <w:lvlJc w:val="left"/>
      <w:pPr>
        <w:ind w:left="13680" w:hanging="2160"/>
      </w:pPr>
      <w:rPr>
        <w:rFonts w:hint="default"/>
      </w:rPr>
    </w:lvl>
  </w:abstractNum>
  <w:abstractNum w:abstractNumId="3" w15:restartNumberingAfterBreak="0">
    <w:nsid w:val="612D5210"/>
    <w:multiLevelType w:val="hybridMultilevel"/>
    <w:tmpl w:val="DF1255F2"/>
    <w:lvl w:ilvl="0" w:tplc="88F82EAC">
      <w:start w:val="1"/>
      <w:numFmt w:val="decimal"/>
      <w:lvlText w:val="%1."/>
      <w:lvlJc w:val="left"/>
      <w:pPr>
        <w:ind w:left="502" w:hanging="360"/>
      </w:pPr>
      <w:rPr>
        <w:b w:val="0"/>
        <w:lang w:val="en-US"/>
      </w:rPr>
    </w:lvl>
    <w:lvl w:ilvl="1" w:tplc="043F0019" w:tentative="1">
      <w:start w:val="1"/>
      <w:numFmt w:val="lowerLetter"/>
      <w:lvlText w:val="%2."/>
      <w:lvlJc w:val="left"/>
      <w:pPr>
        <w:ind w:left="1440" w:hanging="360"/>
      </w:pPr>
    </w:lvl>
    <w:lvl w:ilvl="2" w:tplc="043F001B" w:tentative="1">
      <w:start w:val="1"/>
      <w:numFmt w:val="lowerRoman"/>
      <w:lvlText w:val="%3."/>
      <w:lvlJc w:val="right"/>
      <w:pPr>
        <w:ind w:left="2160" w:hanging="180"/>
      </w:pPr>
    </w:lvl>
    <w:lvl w:ilvl="3" w:tplc="043F000F" w:tentative="1">
      <w:start w:val="1"/>
      <w:numFmt w:val="decimal"/>
      <w:lvlText w:val="%4."/>
      <w:lvlJc w:val="left"/>
      <w:pPr>
        <w:ind w:left="2880" w:hanging="360"/>
      </w:pPr>
    </w:lvl>
    <w:lvl w:ilvl="4" w:tplc="043F0019" w:tentative="1">
      <w:start w:val="1"/>
      <w:numFmt w:val="lowerLetter"/>
      <w:lvlText w:val="%5."/>
      <w:lvlJc w:val="left"/>
      <w:pPr>
        <w:ind w:left="3600" w:hanging="360"/>
      </w:pPr>
    </w:lvl>
    <w:lvl w:ilvl="5" w:tplc="043F001B" w:tentative="1">
      <w:start w:val="1"/>
      <w:numFmt w:val="lowerRoman"/>
      <w:lvlText w:val="%6."/>
      <w:lvlJc w:val="right"/>
      <w:pPr>
        <w:ind w:left="4320" w:hanging="180"/>
      </w:pPr>
    </w:lvl>
    <w:lvl w:ilvl="6" w:tplc="043F000F" w:tentative="1">
      <w:start w:val="1"/>
      <w:numFmt w:val="decimal"/>
      <w:lvlText w:val="%7."/>
      <w:lvlJc w:val="left"/>
      <w:pPr>
        <w:ind w:left="5040" w:hanging="360"/>
      </w:pPr>
    </w:lvl>
    <w:lvl w:ilvl="7" w:tplc="043F0019" w:tentative="1">
      <w:start w:val="1"/>
      <w:numFmt w:val="lowerLetter"/>
      <w:lvlText w:val="%8."/>
      <w:lvlJc w:val="left"/>
      <w:pPr>
        <w:ind w:left="5760" w:hanging="360"/>
      </w:pPr>
    </w:lvl>
    <w:lvl w:ilvl="8" w:tplc="043F001B" w:tentative="1">
      <w:start w:val="1"/>
      <w:numFmt w:val="lowerRoman"/>
      <w:lvlText w:val="%9."/>
      <w:lvlJc w:val="right"/>
      <w:pPr>
        <w:ind w:left="6480" w:hanging="180"/>
      </w:pPr>
    </w:lvl>
  </w:abstractNum>
  <w:abstractNum w:abstractNumId="4" w15:restartNumberingAfterBreak="0">
    <w:nsid w:val="77E02AA0"/>
    <w:multiLevelType w:val="hybridMultilevel"/>
    <w:tmpl w:val="DF1255F2"/>
    <w:lvl w:ilvl="0" w:tplc="88F82EAC">
      <w:start w:val="1"/>
      <w:numFmt w:val="decimal"/>
      <w:lvlText w:val="%1."/>
      <w:lvlJc w:val="left"/>
      <w:pPr>
        <w:ind w:left="502" w:hanging="360"/>
      </w:pPr>
      <w:rPr>
        <w:b w:val="0"/>
        <w:lang w:val="en-US"/>
      </w:rPr>
    </w:lvl>
    <w:lvl w:ilvl="1" w:tplc="043F0019" w:tentative="1">
      <w:start w:val="1"/>
      <w:numFmt w:val="lowerLetter"/>
      <w:lvlText w:val="%2."/>
      <w:lvlJc w:val="left"/>
      <w:pPr>
        <w:ind w:left="1440" w:hanging="360"/>
      </w:pPr>
    </w:lvl>
    <w:lvl w:ilvl="2" w:tplc="043F001B" w:tentative="1">
      <w:start w:val="1"/>
      <w:numFmt w:val="lowerRoman"/>
      <w:lvlText w:val="%3."/>
      <w:lvlJc w:val="right"/>
      <w:pPr>
        <w:ind w:left="2160" w:hanging="180"/>
      </w:pPr>
    </w:lvl>
    <w:lvl w:ilvl="3" w:tplc="043F000F" w:tentative="1">
      <w:start w:val="1"/>
      <w:numFmt w:val="decimal"/>
      <w:lvlText w:val="%4."/>
      <w:lvlJc w:val="left"/>
      <w:pPr>
        <w:ind w:left="2880" w:hanging="360"/>
      </w:pPr>
    </w:lvl>
    <w:lvl w:ilvl="4" w:tplc="043F0019" w:tentative="1">
      <w:start w:val="1"/>
      <w:numFmt w:val="lowerLetter"/>
      <w:lvlText w:val="%5."/>
      <w:lvlJc w:val="left"/>
      <w:pPr>
        <w:ind w:left="3600" w:hanging="360"/>
      </w:pPr>
    </w:lvl>
    <w:lvl w:ilvl="5" w:tplc="043F001B" w:tentative="1">
      <w:start w:val="1"/>
      <w:numFmt w:val="lowerRoman"/>
      <w:lvlText w:val="%6."/>
      <w:lvlJc w:val="right"/>
      <w:pPr>
        <w:ind w:left="4320" w:hanging="180"/>
      </w:pPr>
    </w:lvl>
    <w:lvl w:ilvl="6" w:tplc="043F000F" w:tentative="1">
      <w:start w:val="1"/>
      <w:numFmt w:val="decimal"/>
      <w:lvlText w:val="%7."/>
      <w:lvlJc w:val="left"/>
      <w:pPr>
        <w:ind w:left="5040" w:hanging="360"/>
      </w:pPr>
    </w:lvl>
    <w:lvl w:ilvl="7" w:tplc="043F0019" w:tentative="1">
      <w:start w:val="1"/>
      <w:numFmt w:val="lowerLetter"/>
      <w:lvlText w:val="%8."/>
      <w:lvlJc w:val="left"/>
      <w:pPr>
        <w:ind w:left="5760" w:hanging="360"/>
      </w:pPr>
    </w:lvl>
    <w:lvl w:ilvl="8" w:tplc="043F001B" w:tentative="1">
      <w:start w:val="1"/>
      <w:numFmt w:val="lowerRoman"/>
      <w:lvlText w:val="%9."/>
      <w:lvlJc w:val="right"/>
      <w:pPr>
        <w:ind w:left="6480" w:hanging="180"/>
      </w:pPr>
    </w:lvl>
  </w:abstractNum>
  <w:abstractNum w:abstractNumId="5" w15:restartNumberingAfterBreak="0">
    <w:nsid w:val="78AE7BAF"/>
    <w:multiLevelType w:val="multilevel"/>
    <w:tmpl w:val="07AA58BA"/>
    <w:lvl w:ilvl="0">
      <w:start w:val="1"/>
      <w:numFmt w:val="decimal"/>
      <w:lvlText w:val="%1."/>
      <w:lvlJc w:val="left"/>
      <w:pPr>
        <w:ind w:left="218" w:hanging="360"/>
      </w:pPr>
      <w:rPr>
        <w:rFonts w:hint="default"/>
      </w:rPr>
    </w:lvl>
    <w:lvl w:ilvl="1">
      <w:start w:val="3"/>
      <w:numFmt w:val="decimal"/>
      <w:isLgl/>
      <w:lvlText w:val="%1.%2"/>
      <w:lvlJc w:val="left"/>
      <w:pPr>
        <w:ind w:left="987" w:hanging="420"/>
      </w:pPr>
      <w:rPr>
        <w:rFonts w:ascii="Times New Roman" w:eastAsia="Times New Roman" w:hAnsi="Times New Roman" w:cs="Times New Roman" w:hint="default"/>
        <w:b/>
        <w:color w:val="auto"/>
        <w:sz w:val="28"/>
      </w:rPr>
    </w:lvl>
    <w:lvl w:ilvl="2">
      <w:start w:val="1"/>
      <w:numFmt w:val="decimal"/>
      <w:isLgl/>
      <w:lvlText w:val="%1.%2.%3"/>
      <w:lvlJc w:val="left"/>
      <w:pPr>
        <w:ind w:left="1996" w:hanging="720"/>
      </w:pPr>
      <w:rPr>
        <w:rFonts w:ascii="Times New Roman" w:eastAsia="Times New Roman" w:hAnsi="Times New Roman" w:cs="Times New Roman" w:hint="default"/>
        <w:b/>
        <w:color w:val="auto"/>
        <w:sz w:val="28"/>
      </w:rPr>
    </w:lvl>
    <w:lvl w:ilvl="3">
      <w:start w:val="1"/>
      <w:numFmt w:val="decimal"/>
      <w:isLgl/>
      <w:lvlText w:val="%1.%2.%3.%4"/>
      <w:lvlJc w:val="left"/>
      <w:pPr>
        <w:ind w:left="3065" w:hanging="1080"/>
      </w:pPr>
      <w:rPr>
        <w:rFonts w:ascii="Times New Roman" w:eastAsia="Times New Roman" w:hAnsi="Times New Roman" w:cs="Times New Roman" w:hint="default"/>
        <w:b/>
        <w:color w:val="auto"/>
        <w:sz w:val="28"/>
      </w:rPr>
    </w:lvl>
    <w:lvl w:ilvl="4">
      <w:start w:val="1"/>
      <w:numFmt w:val="decimal"/>
      <w:isLgl/>
      <w:lvlText w:val="%1.%2.%3.%4.%5"/>
      <w:lvlJc w:val="left"/>
      <w:pPr>
        <w:ind w:left="3774" w:hanging="1080"/>
      </w:pPr>
      <w:rPr>
        <w:rFonts w:ascii="Times New Roman" w:eastAsia="Times New Roman" w:hAnsi="Times New Roman" w:cs="Times New Roman" w:hint="default"/>
        <w:b/>
        <w:color w:val="auto"/>
        <w:sz w:val="28"/>
      </w:rPr>
    </w:lvl>
    <w:lvl w:ilvl="5">
      <w:start w:val="1"/>
      <w:numFmt w:val="decimal"/>
      <w:isLgl/>
      <w:lvlText w:val="%1.%2.%3.%4.%5.%6"/>
      <w:lvlJc w:val="left"/>
      <w:pPr>
        <w:ind w:left="4843" w:hanging="1440"/>
      </w:pPr>
      <w:rPr>
        <w:rFonts w:ascii="Times New Roman" w:eastAsia="Times New Roman" w:hAnsi="Times New Roman" w:cs="Times New Roman" w:hint="default"/>
        <w:b/>
        <w:color w:val="auto"/>
        <w:sz w:val="28"/>
      </w:rPr>
    </w:lvl>
    <w:lvl w:ilvl="6">
      <w:start w:val="1"/>
      <w:numFmt w:val="decimal"/>
      <w:isLgl/>
      <w:lvlText w:val="%1.%2.%3.%4.%5.%6.%7"/>
      <w:lvlJc w:val="left"/>
      <w:pPr>
        <w:ind w:left="5552" w:hanging="1440"/>
      </w:pPr>
      <w:rPr>
        <w:rFonts w:ascii="Times New Roman" w:eastAsia="Times New Roman" w:hAnsi="Times New Roman" w:cs="Times New Roman" w:hint="default"/>
        <w:b/>
        <w:color w:val="auto"/>
        <w:sz w:val="28"/>
      </w:rPr>
    </w:lvl>
    <w:lvl w:ilvl="7">
      <w:start w:val="1"/>
      <w:numFmt w:val="decimal"/>
      <w:isLgl/>
      <w:lvlText w:val="%1.%2.%3.%4.%5.%6.%7.%8"/>
      <w:lvlJc w:val="left"/>
      <w:pPr>
        <w:ind w:left="6621" w:hanging="1800"/>
      </w:pPr>
      <w:rPr>
        <w:rFonts w:ascii="Times New Roman" w:eastAsia="Times New Roman" w:hAnsi="Times New Roman" w:cs="Times New Roman" w:hint="default"/>
        <w:b/>
        <w:color w:val="auto"/>
        <w:sz w:val="28"/>
      </w:rPr>
    </w:lvl>
    <w:lvl w:ilvl="8">
      <w:start w:val="1"/>
      <w:numFmt w:val="decimal"/>
      <w:isLgl/>
      <w:lvlText w:val="%1.%2.%3.%4.%5.%6.%7.%8.%9"/>
      <w:lvlJc w:val="left"/>
      <w:pPr>
        <w:ind w:left="7690" w:hanging="2160"/>
      </w:pPr>
      <w:rPr>
        <w:rFonts w:ascii="Times New Roman" w:eastAsia="Times New Roman" w:hAnsi="Times New Roman" w:cs="Times New Roman" w:hint="default"/>
        <w:b/>
        <w:color w:val="auto"/>
        <w:sz w:val="28"/>
      </w:rPr>
    </w:lvl>
  </w:abstractNum>
  <w:num w:numId="1">
    <w:abstractNumId w:val="5"/>
  </w:num>
  <w:num w:numId="2">
    <w:abstractNumId w:val="4"/>
  </w:num>
  <w:num w:numId="3">
    <w:abstractNumId w:val="3"/>
  </w:num>
  <w:num w:numId="4">
    <w:abstractNumId w:val="1"/>
  </w:num>
  <w:num w:numId="5">
    <w:abstractNumId w:val="2"/>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30901"/>
    <w:rsid w:val="000351E0"/>
    <w:rsid w:val="000E20D1"/>
    <w:rsid w:val="00106919"/>
    <w:rsid w:val="00107969"/>
    <w:rsid w:val="00167A48"/>
    <w:rsid w:val="002351A8"/>
    <w:rsid w:val="00345361"/>
    <w:rsid w:val="003942C5"/>
    <w:rsid w:val="00422C7B"/>
    <w:rsid w:val="00441F44"/>
    <w:rsid w:val="004A2C65"/>
    <w:rsid w:val="004F61C5"/>
    <w:rsid w:val="005143F4"/>
    <w:rsid w:val="00627C63"/>
    <w:rsid w:val="00687C72"/>
    <w:rsid w:val="006B40E3"/>
    <w:rsid w:val="00901CF9"/>
    <w:rsid w:val="00911C9E"/>
    <w:rsid w:val="00914B9D"/>
    <w:rsid w:val="00974553"/>
    <w:rsid w:val="009C7427"/>
    <w:rsid w:val="00A46E21"/>
    <w:rsid w:val="00A67A5A"/>
    <w:rsid w:val="00A75D5C"/>
    <w:rsid w:val="00A812B6"/>
    <w:rsid w:val="00AA5CE8"/>
    <w:rsid w:val="00B3719F"/>
    <w:rsid w:val="00C523D4"/>
    <w:rsid w:val="00C5745E"/>
    <w:rsid w:val="00D57D46"/>
    <w:rsid w:val="00E31BA1"/>
    <w:rsid w:val="00E41125"/>
    <w:rsid w:val="00F160FA"/>
    <w:rsid w:val="00F30901"/>
    <w:rsid w:val="00F538BB"/>
    <w:rsid w:val="00F61647"/>
    <w:rsid w:val="00F9351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6704B8"/>
  <w15:chartTrackingRefBased/>
  <w15:docId w15:val="{36A7AFEB-CD00-445E-AE3C-6139770660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31BA1"/>
    <w:pPr>
      <w:spacing w:after="200" w:line="276" w:lineRule="auto"/>
    </w:pPr>
    <w:rPr>
      <w:rFonts w:eastAsiaTheme="minorEastAsia"/>
      <w:lang w:val="ru-RU" w:eastAsia="ru-RU"/>
    </w:rPr>
  </w:style>
  <w:style w:type="paragraph" w:styleId="1">
    <w:name w:val="heading 1"/>
    <w:basedOn w:val="a"/>
    <w:next w:val="a"/>
    <w:link w:val="10"/>
    <w:uiPriority w:val="9"/>
    <w:qFormat/>
    <w:rsid w:val="00E31BA1"/>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2">
    <w:name w:val="heading 2"/>
    <w:basedOn w:val="a"/>
    <w:next w:val="a"/>
    <w:link w:val="20"/>
    <w:uiPriority w:val="9"/>
    <w:semiHidden/>
    <w:unhideWhenUsed/>
    <w:qFormat/>
    <w:rsid w:val="00F93511"/>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E31BA1"/>
    <w:rPr>
      <w:rFonts w:asciiTheme="majorHAnsi" w:eastAsiaTheme="majorEastAsia" w:hAnsiTheme="majorHAnsi" w:cstheme="majorBidi"/>
      <w:color w:val="2E74B5" w:themeColor="accent1" w:themeShade="BF"/>
      <w:sz w:val="32"/>
      <w:szCs w:val="32"/>
      <w:lang w:val="ru-RU" w:eastAsia="ru-RU"/>
    </w:rPr>
  </w:style>
  <w:style w:type="paragraph" w:styleId="a3">
    <w:name w:val="List Paragraph"/>
    <w:basedOn w:val="a"/>
    <w:uiPriority w:val="34"/>
    <w:qFormat/>
    <w:rsid w:val="00E31BA1"/>
    <w:pPr>
      <w:ind w:left="720"/>
      <w:contextualSpacing/>
    </w:pPr>
  </w:style>
  <w:style w:type="character" w:styleId="a4">
    <w:name w:val="annotation reference"/>
    <w:basedOn w:val="a0"/>
    <w:unhideWhenUsed/>
    <w:rsid w:val="00E31BA1"/>
    <w:rPr>
      <w:sz w:val="16"/>
      <w:szCs w:val="16"/>
    </w:rPr>
  </w:style>
  <w:style w:type="character" w:customStyle="1" w:styleId="hps">
    <w:name w:val="hps"/>
    <w:basedOn w:val="a0"/>
    <w:uiPriority w:val="99"/>
    <w:rsid w:val="00E31BA1"/>
  </w:style>
  <w:style w:type="character" w:styleId="a5">
    <w:name w:val="Strong"/>
    <w:basedOn w:val="a0"/>
    <w:qFormat/>
    <w:rsid w:val="00E31BA1"/>
    <w:rPr>
      <w:b/>
      <w:bCs/>
    </w:rPr>
  </w:style>
  <w:style w:type="paragraph" w:customStyle="1" w:styleId="paragraph">
    <w:name w:val="paragraph"/>
    <w:basedOn w:val="a"/>
    <w:uiPriority w:val="99"/>
    <w:rsid w:val="00E31BA1"/>
    <w:pPr>
      <w:spacing w:before="100" w:beforeAutospacing="1" w:after="100" w:afterAutospacing="1" w:line="240" w:lineRule="auto"/>
    </w:pPr>
    <w:rPr>
      <w:rFonts w:ascii="Times New Roman" w:eastAsia="Times New Roman" w:hAnsi="Times New Roman" w:cs="Times New Roman"/>
      <w:sz w:val="24"/>
      <w:szCs w:val="24"/>
    </w:rPr>
  </w:style>
  <w:style w:type="table" w:styleId="a6">
    <w:name w:val="Table Grid"/>
    <w:basedOn w:val="a1"/>
    <w:uiPriority w:val="39"/>
    <w:rsid w:val="0010796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Body Text Indent"/>
    <w:basedOn w:val="a"/>
    <w:link w:val="a8"/>
    <w:uiPriority w:val="99"/>
    <w:unhideWhenUsed/>
    <w:rsid w:val="00107969"/>
    <w:pPr>
      <w:spacing w:after="120"/>
      <w:ind w:left="283"/>
    </w:pPr>
  </w:style>
  <w:style w:type="character" w:customStyle="1" w:styleId="a8">
    <w:name w:val="Основной текст с отступом Знак"/>
    <w:basedOn w:val="a0"/>
    <w:link w:val="a7"/>
    <w:uiPriority w:val="99"/>
    <w:rsid w:val="00107969"/>
    <w:rPr>
      <w:rFonts w:eastAsiaTheme="minorEastAsia"/>
      <w:lang w:val="ru-RU" w:eastAsia="ru-RU"/>
    </w:rPr>
  </w:style>
  <w:style w:type="character" w:styleId="a9">
    <w:name w:val="Hyperlink"/>
    <w:basedOn w:val="a0"/>
    <w:uiPriority w:val="99"/>
    <w:unhideWhenUsed/>
    <w:rsid w:val="00F93511"/>
    <w:rPr>
      <w:color w:val="0000FF"/>
      <w:u w:val="single"/>
    </w:rPr>
  </w:style>
  <w:style w:type="character" w:customStyle="1" w:styleId="20">
    <w:name w:val="Заголовок 2 Знак"/>
    <w:basedOn w:val="a0"/>
    <w:link w:val="2"/>
    <w:uiPriority w:val="9"/>
    <w:semiHidden/>
    <w:rsid w:val="00F93511"/>
    <w:rPr>
      <w:rFonts w:asciiTheme="majorHAnsi" w:eastAsiaTheme="majorEastAsia" w:hAnsiTheme="majorHAnsi" w:cstheme="majorBidi"/>
      <w:color w:val="2E74B5" w:themeColor="accent1" w:themeShade="BF"/>
      <w:sz w:val="26"/>
      <w:szCs w:val="26"/>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who.int/mediacentre/factsheets/fs312/ru/" TargetMode="External"/><Relationship Id="rId13" Type="http://schemas.openxmlformats.org/officeDocument/2006/relationships/hyperlink" Target="https://www.ncbi.nlm.nih.gov/pubmed/?term=Balun%20A%5BAuthor%5D&amp;cauthor=true&amp;cauthor_uid=27178721"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apps.who.int/iris/bitstream/10665/94384/5/9789244506233_rus.pdf?ua=1" TargetMode="External"/><Relationship Id="rId12" Type="http://schemas.openxmlformats.org/officeDocument/2006/relationships/hyperlink" Target="https://www.ncbi.nlm.nih.gov/pubmed/?term=Kundi%20H%5BAuthor%5D&amp;cauthor=true&amp;cauthor_uid=27178721"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doi.org/10.1016/j.metabol.2020.154512" TargetMode="External"/><Relationship Id="rId1" Type="http://schemas.openxmlformats.org/officeDocument/2006/relationships/numbering" Target="numbering.xml"/><Relationship Id="rId6" Type="http://schemas.openxmlformats.org/officeDocument/2006/relationships/hyperlink" Target="http://www.rcrz.kz/files/sbornik/sbornik_2020-converted.pdf" TargetMode="External"/><Relationship Id="rId11" Type="http://schemas.openxmlformats.org/officeDocument/2006/relationships/hyperlink" Target="https://www.ncbi.nlm.nih.gov/pubmed/?term=Kundi%20H%5BAuthor%5D&amp;cauthor=true&amp;cauthor_uid=26607436" TargetMode="External"/><Relationship Id="rId5" Type="http://schemas.openxmlformats.org/officeDocument/2006/relationships/hyperlink" Target="file:///C:/Users/User/OneDrive/%D0%A0%D0%B0%D0%B1%D0%BE%D1%87%D0%B8%D0%B9%20%D1%81%D1%82%D0%BE%D0%BB/European%20cardiovascular%20disease%20statistics%202017.pdf" TargetMode="External"/><Relationship Id="rId15" Type="http://schemas.openxmlformats.org/officeDocument/2006/relationships/hyperlink" Target="https://www.ncbi.nlm.nih.gov/pubmed/27178721" TargetMode="External"/><Relationship Id="rId10" Type="http://schemas.openxmlformats.org/officeDocument/2006/relationships/hyperlink" Target="http://who.int/diabetes/country-profiles/kaz_ru.pdf" TargetMode="External"/><Relationship Id="rId4" Type="http://schemas.openxmlformats.org/officeDocument/2006/relationships/webSettings" Target="webSettings.xml"/><Relationship Id="rId9" Type="http://schemas.openxmlformats.org/officeDocument/2006/relationships/hyperlink" Target="http://www.mzsr.gov.kz/sites/default/files/sbornik_za_2015_dlya_razmeshcheniya_na_sayte.pdf" TargetMode="External"/><Relationship Id="rId14" Type="http://schemas.openxmlformats.org/officeDocument/2006/relationships/hyperlink" Target="https://www.ncbi.nlm.nih.gov/pubmed/?term=Cicekcioglu%20H%5BAuthor%5D&amp;cauthor=true&amp;cauthor_uid=27178721"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49</TotalTime>
  <Pages>13</Pages>
  <Words>5163</Words>
  <Characters>29430</Characters>
  <Application>Microsoft Office Word</Application>
  <DocSecurity>0</DocSecurity>
  <Lines>245</Lines>
  <Paragraphs>69</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34524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19</cp:revision>
  <dcterms:created xsi:type="dcterms:W3CDTF">2025-05-05T20:48:00Z</dcterms:created>
  <dcterms:modified xsi:type="dcterms:W3CDTF">2025-05-06T06:28:00Z</dcterms:modified>
</cp:coreProperties>
</file>